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КУРУМКАНСКОГО РАЙОНА</w:t>
      </w:r>
    </w:p>
    <w:p w:rsidR="006F26B5" w:rsidRPr="006F26B5" w:rsidRDefault="006F26B5" w:rsidP="006F26B5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БУРЯТИЯ</w:t>
      </w: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671634, Республика Бурятия, Курумканский район, с.Аргада, ул.Хышиктуева,8 тел./ факс. 93-6-20,                   </w:t>
      </w:r>
      <w:r w:rsidRPr="006F26B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6F26B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6F26B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admargada</w:t>
      </w: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r w:rsidRPr="006F26B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yandex</w:t>
      </w: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6F26B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7 </w:t>
      </w: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 18 декабря 2023г.</w:t>
      </w: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 w:rsidRPr="006F26B5">
        <w:rPr>
          <w:rFonts w:ascii="Times New Roman" w:eastAsia="Times New Roman" w:hAnsi="Times New Roman" w:cs="Arial"/>
          <w:b/>
          <w:bCs/>
          <w:sz w:val="24"/>
          <w:szCs w:val="24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6F26B5">
        <w:rPr>
          <w:rFonts w:ascii="Times New Roman" w:eastAsia="Times New Roman" w:hAnsi="Times New Roman" w:cs="Arial"/>
          <w:b/>
          <w:bCs/>
          <w:sz w:val="24"/>
          <w:szCs w:val="24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6F26B5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сельское поселение «Аргада» на 2023 год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6F26B5">
        <w:rPr>
          <w:rFonts w:ascii="Times New Roman" w:eastAsia="Times New Roman" w:hAnsi="Times New Roman" w:cs="Arial"/>
          <w:b/>
          <w:bCs/>
          <w:sz w:val="24"/>
          <w:szCs w:val="24"/>
        </w:rPr>
        <w:t>и на плановые периоды 2024-2025 г.г.»</w:t>
      </w:r>
    </w:p>
    <w:p w:rsidR="006F26B5" w:rsidRPr="006F26B5" w:rsidRDefault="006F26B5" w:rsidP="006F26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F26B5" w:rsidRPr="006F26B5" w:rsidRDefault="006F26B5" w:rsidP="006F26B5">
      <w:pPr>
        <w:tabs>
          <w:tab w:val="left" w:pos="4608"/>
        </w:tabs>
        <w:spacing w:after="0" w:line="240" w:lineRule="auto"/>
        <w:ind w:firstLine="680"/>
        <w:jc w:val="both"/>
        <w:rPr>
          <w:rFonts w:ascii="Calibri" w:eastAsia="Times New Roman" w:hAnsi="Calibri" w:cs="Times New Roman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Статья 1.</w:t>
      </w:r>
      <w:r w:rsidRPr="006F26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6F26B5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6F26B5" w:rsidRPr="006F26B5" w:rsidRDefault="006F26B5" w:rsidP="006F26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от 08 ноября 2023 года № 5 «Об утверждении бюджета муниципального образования </w:t>
      </w:r>
      <w:r w:rsidRPr="006F26B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сельское поселение «Аргада» </w:t>
      </w: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 год и на плановый период 2024 и 2025 годов» следующие изменения:</w:t>
      </w:r>
    </w:p>
    <w:p w:rsidR="006F26B5" w:rsidRPr="006F26B5" w:rsidRDefault="006F26B5" w:rsidP="006F26B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 изложить в следующей редакции: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местного на 2023 год: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10 240 282,16 рублей, в том числе безвозмездных поступлений в сумме 9 433 080,16 рублей;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расходов в сумме   10 284 612,79 рублей;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44 330,63  рублей.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основные характеристики местного на 2024 год: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7 590 690,00 рублей, в том числе безвозмездных поступлений в сумме 7 187 990,00 рублей;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расходов в сумме 7 590 690,00 рублей, в том числе условно утвержденные расходы в сумме 139 500,00 рублей;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0,00  рублей.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 основные характеристики местного на 2025 год: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6 751 570,00 рублей, в том числе безвозмездных поступлений в сумме 6 038 870,00 рублей;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расходов в сумме   10 284 612,79 рублей в том числе условно утвержденные расходы в сумме 267 400,00 рублей;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0,00  рублей.</w:t>
      </w: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 приложение 1,2,3,4,5,6,7,8,9,10 изложить в редакции приложений 1,2,3,4,5,6,7,8,9,10  к настоящему Решению.</w:t>
      </w:r>
    </w:p>
    <w:p w:rsidR="006F26B5" w:rsidRPr="006F26B5" w:rsidRDefault="006F26B5" w:rsidP="006F26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</w:t>
      </w:r>
    </w:p>
    <w:p w:rsidR="006F26B5" w:rsidRPr="006F26B5" w:rsidRDefault="006F26B5" w:rsidP="006F26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после официального опубликования (обнародования). </w:t>
      </w:r>
    </w:p>
    <w:p w:rsidR="006F26B5" w:rsidRPr="006F26B5" w:rsidRDefault="006F26B5" w:rsidP="006F26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Совета Депутатов</w:t>
      </w: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6F26B5" w:rsidRPr="006F26B5" w:rsidRDefault="006F26B5" w:rsidP="006F26B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                                                                 Ж.Д. Гармаев</w:t>
      </w: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</w:t>
      </w:r>
    </w:p>
    <w:p w:rsidR="006F26B5" w:rsidRPr="006F26B5" w:rsidRDefault="006F26B5" w:rsidP="006F26B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                                                                 Б.Б. Дондупов</w:t>
      </w:r>
    </w:p>
    <w:p w:rsidR="006F26B5" w:rsidRPr="006F26B5" w:rsidRDefault="006F26B5" w:rsidP="006F26B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сельское поселение «Аргада» на 2023 год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и на плановый период 2024-2025 г.г.»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«18» декабря 2023г. № 7</w:t>
      </w: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и неналоговые доходы местного бюджета на 2023 год</w:t>
      </w:r>
    </w:p>
    <w:p w:rsidR="006F26B5" w:rsidRPr="006F26B5" w:rsidRDefault="006F26B5" w:rsidP="006F26B5">
      <w:pPr>
        <w:spacing w:after="0" w:line="240" w:lineRule="auto"/>
        <w:ind w:left="540"/>
        <w:rPr>
          <w:rFonts w:ascii="Calibri" w:eastAsia="Times New Roman" w:hAnsi="Calibri" w:cs="Times New Roman"/>
          <w:bCs/>
          <w:sz w:val="16"/>
          <w:szCs w:val="16"/>
          <w:lang w:eastAsia="ru-RU"/>
        </w:rPr>
      </w:pPr>
      <w:r w:rsidRPr="006F26B5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(руб)</w:t>
      </w:r>
    </w:p>
    <w:tbl>
      <w:tblPr>
        <w:tblW w:w="9511" w:type="dxa"/>
        <w:tblInd w:w="95" w:type="dxa"/>
        <w:tblLook w:val="04A0" w:firstRow="1" w:lastRow="0" w:firstColumn="1" w:lastColumn="0" w:noHBand="0" w:noVBand="1"/>
      </w:tblPr>
      <w:tblGrid>
        <w:gridCol w:w="2187"/>
        <w:gridCol w:w="5764"/>
        <w:gridCol w:w="1560"/>
      </w:tblGrid>
      <w:tr w:rsidR="006F26B5" w:rsidRPr="006F26B5" w:rsidTr="00E52B6B">
        <w:trPr>
          <w:trHeight w:val="42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 г.</w:t>
            </w:r>
          </w:p>
        </w:tc>
      </w:tr>
      <w:tr w:rsidR="006F26B5" w:rsidRPr="006F26B5" w:rsidTr="00E52B6B">
        <w:trPr>
          <w:trHeight w:val="31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807 202,00</w:t>
            </w:r>
          </w:p>
        </w:tc>
      </w:tr>
      <w:tr w:rsidR="006F26B5" w:rsidRPr="006F26B5" w:rsidTr="00E52B6B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70 800,00</w:t>
            </w:r>
          </w:p>
        </w:tc>
      </w:tr>
      <w:tr w:rsidR="006F26B5" w:rsidRPr="006F26B5" w:rsidTr="00E52B6B">
        <w:trPr>
          <w:trHeight w:val="14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70 800,00</w:t>
            </w:r>
          </w:p>
        </w:tc>
      </w:tr>
      <w:tr w:rsidR="006F26B5" w:rsidRPr="006F26B5" w:rsidTr="00E52B6B">
        <w:trPr>
          <w:trHeight w:val="9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49 400,00</w:t>
            </w:r>
          </w:p>
        </w:tc>
      </w:tr>
      <w:tr w:rsidR="006F26B5" w:rsidRPr="006F26B5" w:rsidTr="00E52B6B">
        <w:trPr>
          <w:trHeight w:val="9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1 05 03010 01 1000 110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49 400,00</w:t>
            </w:r>
          </w:p>
        </w:tc>
      </w:tr>
      <w:tr w:rsidR="006F26B5" w:rsidRPr="006F26B5" w:rsidTr="00E52B6B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567 000,00</w:t>
            </w:r>
          </w:p>
        </w:tc>
      </w:tr>
      <w:tr w:rsidR="006F26B5" w:rsidRPr="006F26B5" w:rsidTr="00E52B6B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29 000,00</w:t>
            </w:r>
          </w:p>
        </w:tc>
      </w:tr>
      <w:tr w:rsidR="006F26B5" w:rsidRPr="006F26B5" w:rsidTr="00E52B6B">
        <w:trPr>
          <w:trHeight w:val="129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1 06 01030 10 0000 110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29 000,00</w:t>
            </w:r>
          </w:p>
        </w:tc>
      </w:tr>
      <w:tr w:rsidR="006F26B5" w:rsidRPr="006F26B5" w:rsidTr="00E52B6B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538 000,00</w:t>
            </w:r>
          </w:p>
        </w:tc>
      </w:tr>
      <w:tr w:rsidR="006F26B5" w:rsidRPr="006F26B5" w:rsidTr="00E52B6B">
        <w:trPr>
          <w:trHeight w:val="9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1 06 06033 10 0000 110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8 000,00</w:t>
            </w:r>
          </w:p>
        </w:tc>
      </w:tr>
      <w:tr w:rsidR="006F26B5" w:rsidRPr="006F26B5" w:rsidTr="00E52B6B">
        <w:trPr>
          <w:trHeight w:val="12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1 06 06043 10 0000 110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530 000,00</w:t>
            </w:r>
          </w:p>
        </w:tc>
      </w:tr>
      <w:tr w:rsidR="006F26B5" w:rsidRPr="006F26B5" w:rsidTr="00E52B6B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1 08 04020 01 1000 110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(сумма платежа(перерасчеты,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1500,00</w:t>
            </w:r>
          </w:p>
        </w:tc>
      </w:tr>
      <w:tr w:rsidR="006F26B5" w:rsidRPr="006F26B5" w:rsidTr="00E52B6B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F26B5" w:rsidRPr="006F26B5" w:rsidTr="00E52B6B">
        <w:trPr>
          <w:trHeight w:val="100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1 11 05035 10 0000 121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6F26B5" w:rsidRPr="006F26B5" w:rsidTr="00E52B6B">
        <w:trPr>
          <w:trHeight w:val="3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6F26B5" w:rsidRPr="006F26B5" w:rsidTr="00E52B6B">
        <w:trPr>
          <w:trHeight w:val="3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2C2D2E"/>
                <w:sz w:val="18"/>
                <w:szCs w:val="18"/>
                <w:lang w:eastAsia="ru-RU"/>
              </w:rPr>
              <w:t>114 02053 10 0000 440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2C2D2E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color w:val="2C2D2E"/>
                <w:sz w:val="18"/>
                <w:szCs w:val="18"/>
                <w:lang w:eastAsia="ru-RU"/>
              </w:rPr>
              <w:t xml:space="preserve">Доходы от реализации иного имущества, находящегося в собственности сельских поселений (за исключением имущества </w:t>
            </w:r>
            <w:r w:rsidRPr="006F26B5">
              <w:rPr>
                <w:rFonts w:ascii="Times New Roman" w:eastAsia="Times New Roman" w:hAnsi="Times New Roman" w:cs="Times New Roman"/>
                <w:b/>
                <w:color w:val="2C2D2E"/>
                <w:sz w:val="18"/>
                <w:szCs w:val="18"/>
                <w:lang w:eastAsia="ru-RU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118 502,00</w:t>
            </w:r>
          </w:p>
        </w:tc>
      </w:tr>
    </w:tbl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2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сельское поселение «Аргада» на 2023 год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 xml:space="preserve"> и на плановые периоды  2024-2025 г.г.д»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«18» декабря 2023г. № 7</w:t>
      </w:r>
    </w:p>
    <w:p w:rsidR="006F26B5" w:rsidRPr="006F26B5" w:rsidRDefault="006F26B5" w:rsidP="006F26B5">
      <w:pPr>
        <w:spacing w:after="0" w:line="240" w:lineRule="auto"/>
        <w:ind w:left="540"/>
        <w:jc w:val="right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и неналоговые доходы местного бюджета на 2024-2025 годы</w:t>
      </w:r>
    </w:p>
    <w:p w:rsidR="006F26B5" w:rsidRPr="006F26B5" w:rsidRDefault="006F26B5" w:rsidP="006F26B5">
      <w:pPr>
        <w:spacing w:after="0" w:line="240" w:lineRule="auto"/>
        <w:ind w:left="540"/>
        <w:rPr>
          <w:rFonts w:ascii="Calibri" w:eastAsia="Times New Roman" w:hAnsi="Calibri" w:cs="Times New Roman"/>
          <w:bCs/>
          <w:sz w:val="16"/>
          <w:szCs w:val="16"/>
          <w:lang w:eastAsia="ru-RU"/>
        </w:rPr>
      </w:pPr>
      <w:r w:rsidRPr="006F26B5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(руб)</w:t>
      </w:r>
    </w:p>
    <w:tbl>
      <w:tblPr>
        <w:tblW w:w="961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4517"/>
        <w:gridCol w:w="1437"/>
        <w:gridCol w:w="1383"/>
      </w:tblGrid>
      <w:tr w:rsidR="006F26B5" w:rsidRPr="006F26B5" w:rsidTr="00E52B6B">
        <w:trPr>
          <w:trHeight w:val="420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</w:tr>
      <w:tr w:rsidR="006F26B5" w:rsidRPr="006F26B5" w:rsidTr="00E52B6B">
        <w:trPr>
          <w:trHeight w:val="31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1 00 00000 00 0000 000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702,7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712,7</w:t>
            </w:r>
          </w:p>
        </w:tc>
      </w:tr>
      <w:tr w:rsidR="006F26B5" w:rsidRPr="006F26B5" w:rsidTr="00E52B6B">
        <w:trPr>
          <w:trHeight w:val="28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86,0</w:t>
            </w:r>
          </w:p>
        </w:tc>
      </w:tr>
      <w:tr w:rsidR="006F26B5" w:rsidRPr="006F26B5" w:rsidTr="00E52B6B">
        <w:trPr>
          <w:trHeight w:val="148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        76,0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86,0</w:t>
            </w:r>
          </w:p>
        </w:tc>
      </w:tr>
      <w:tr w:rsidR="006F26B5" w:rsidRPr="006F26B5" w:rsidTr="00E52B6B">
        <w:trPr>
          <w:trHeight w:val="900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1 05 00000 00 0000 000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25,2</w:t>
            </w:r>
          </w:p>
        </w:tc>
      </w:tr>
      <w:tr w:rsidR="006F26B5" w:rsidRPr="006F26B5" w:rsidTr="00E52B6B">
        <w:trPr>
          <w:trHeight w:val="900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1 05 03010 01 1000 110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25,2</w:t>
            </w:r>
          </w:p>
        </w:tc>
      </w:tr>
      <w:tr w:rsidR="006F26B5" w:rsidRPr="006F26B5" w:rsidTr="00E52B6B">
        <w:trPr>
          <w:trHeight w:val="28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1 06 00000 00 0000 000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600,00</w:t>
            </w:r>
          </w:p>
        </w:tc>
      </w:tr>
      <w:tr w:rsidR="006F26B5" w:rsidRPr="006F26B5" w:rsidTr="00E52B6B">
        <w:trPr>
          <w:trHeight w:val="28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1 06 01000 00 0000 110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29,0</w:t>
            </w:r>
          </w:p>
        </w:tc>
      </w:tr>
      <w:tr w:rsidR="006F26B5" w:rsidRPr="006F26B5" w:rsidTr="00E52B6B">
        <w:trPr>
          <w:trHeight w:val="1290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</w:tr>
      <w:tr w:rsidR="006F26B5" w:rsidRPr="006F26B5" w:rsidTr="00E52B6B">
        <w:trPr>
          <w:trHeight w:val="28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571,0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571,0</w:t>
            </w:r>
          </w:p>
        </w:tc>
      </w:tr>
      <w:tr w:rsidR="006F26B5" w:rsidRPr="006F26B5" w:rsidTr="00E52B6B">
        <w:trPr>
          <w:trHeight w:val="900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1 06 06033 10 0000 110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8,5</w:t>
            </w:r>
          </w:p>
        </w:tc>
      </w:tr>
      <w:tr w:rsidR="006F26B5" w:rsidRPr="006F26B5" w:rsidTr="00E52B6B">
        <w:trPr>
          <w:trHeight w:val="1200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1 06 06043 10 0000 110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562,5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562,5</w:t>
            </w:r>
          </w:p>
        </w:tc>
      </w:tr>
      <w:tr w:rsidR="006F26B5" w:rsidRPr="006F26B5" w:rsidTr="00E52B6B">
        <w:trPr>
          <w:trHeight w:val="85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1 08 04020 01 1000 110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(сумма платежа(перерасчеты,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1,5</w:t>
            </w:r>
          </w:p>
        </w:tc>
      </w:tr>
      <w:tr w:rsidR="006F26B5" w:rsidRPr="006F26B5" w:rsidTr="00E52B6B">
        <w:trPr>
          <w:trHeight w:val="85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F26B5" w:rsidRPr="006F26B5" w:rsidTr="00E52B6B">
        <w:trPr>
          <w:trHeight w:val="100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1 11 05035 10 0000 121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</w:tbl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3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 xml:space="preserve">сельское поселение «Аргада» на 2023 год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и на плановый период 2024-2025 г.г.»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«18» декабря 2023г. №7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безвозмездных поступлений </w:t>
      </w: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очередной финансовый 2023 год</w:t>
      </w: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F26B5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(руб)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722"/>
        <w:gridCol w:w="2410"/>
        <w:gridCol w:w="5245"/>
        <w:gridCol w:w="1275"/>
      </w:tblGrid>
      <w:tr w:rsidR="006F26B5" w:rsidRPr="006F26B5" w:rsidTr="00E52B6B">
        <w:trPr>
          <w:trHeight w:val="4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 г.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9 433 080,16</w:t>
            </w:r>
          </w:p>
        </w:tc>
      </w:tr>
      <w:tr w:rsidR="006F26B5" w:rsidRPr="006F26B5" w:rsidTr="00E52B6B">
        <w:trPr>
          <w:trHeight w:val="85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9 433 080,16</w:t>
            </w:r>
          </w:p>
        </w:tc>
      </w:tr>
      <w:tr w:rsidR="006F26B5" w:rsidRPr="006F26B5" w:rsidTr="00E52B6B">
        <w:trPr>
          <w:trHeight w:val="57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2 02 10000 00 0000 151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4 700,00</w:t>
            </w:r>
          </w:p>
        </w:tc>
      </w:tr>
      <w:tr w:rsidR="006F26B5" w:rsidRPr="006F26B5" w:rsidTr="00E52B6B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2 02 15001 10 0000 151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Поступления от 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4 700,00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2 02 03000 00 0000 151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198 500,00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2 02 035118 10 0000 151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198 500,00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2 02 40000 00 0000 151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3289755,66</w:t>
            </w:r>
          </w:p>
        </w:tc>
      </w:tr>
      <w:tr w:rsidR="006F26B5" w:rsidRPr="006F26B5" w:rsidTr="00E52B6B">
        <w:trPr>
          <w:trHeight w:val="15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2 02 40014 10 0000 151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Поступления от 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3289755,66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2 02 90000 00 0000 151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5 940 124,50</w:t>
            </w:r>
          </w:p>
        </w:tc>
      </w:tr>
      <w:tr w:rsidR="006F26B5" w:rsidRPr="006F26B5" w:rsidTr="00E52B6B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2 02 90054 10 0000 151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 от бюджетов муниципальных районов Поступления от 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5 940 124,50</w:t>
            </w:r>
          </w:p>
        </w:tc>
      </w:tr>
    </w:tbl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lastRenderedPageBreak/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сельское поселение «Аргада» на 2023 г.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 xml:space="preserve"> и на плановый период 2024-2025 г.г.»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«18» декабря 2023г. №7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безвозмездных поступлений </w:t>
      </w: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плановый период 2024-2025 г.г.</w:t>
      </w: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F26B5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( тыс. руб)</w:t>
      </w:r>
    </w:p>
    <w:tbl>
      <w:tblPr>
        <w:tblW w:w="9618" w:type="dxa"/>
        <w:tblInd w:w="95" w:type="dxa"/>
        <w:tblLook w:val="04A0" w:firstRow="1" w:lastRow="0" w:firstColumn="1" w:lastColumn="0" w:noHBand="0" w:noVBand="1"/>
      </w:tblPr>
      <w:tblGrid>
        <w:gridCol w:w="722"/>
        <w:gridCol w:w="2268"/>
        <w:gridCol w:w="4253"/>
        <w:gridCol w:w="1134"/>
        <w:gridCol w:w="1241"/>
      </w:tblGrid>
      <w:tr w:rsidR="006F26B5" w:rsidRPr="006F26B5" w:rsidTr="00E52B6B">
        <w:trPr>
          <w:trHeight w:val="4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6887,99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6038,87</w:t>
            </w:r>
          </w:p>
        </w:tc>
      </w:tr>
      <w:tr w:rsidR="006F26B5" w:rsidRPr="006F26B5" w:rsidTr="00E52B6B">
        <w:trPr>
          <w:trHeight w:val="85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6887,99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6038,87</w:t>
            </w:r>
          </w:p>
        </w:tc>
      </w:tr>
      <w:tr w:rsidR="006F26B5" w:rsidRPr="006F26B5" w:rsidTr="00E52B6B">
        <w:trPr>
          <w:trHeight w:val="57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2 02 10000 00 0000 151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6F26B5" w:rsidRPr="006F26B5" w:rsidTr="00E52B6B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2 02 15001 10 0000 151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Поступления от 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2 02 03000 00 0000 151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206,50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214,10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2 02 035118 10 0000 151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206,50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214,10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2 02 40000 00 0000 151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1799,79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1184,57</w:t>
            </w:r>
          </w:p>
        </w:tc>
      </w:tr>
      <w:tr w:rsidR="006F26B5" w:rsidRPr="006F26B5" w:rsidTr="00E52B6B">
        <w:trPr>
          <w:trHeight w:val="15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2 02 40014 10 0000 151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Поступления от 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1799,79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1184,57</w:t>
            </w:r>
          </w:p>
        </w:tc>
      </w:tr>
      <w:tr w:rsidR="006F26B5" w:rsidRPr="006F26B5" w:rsidTr="00E52B6B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2 02 90000 00 0000 151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4876,80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4635,20</w:t>
            </w:r>
          </w:p>
        </w:tc>
      </w:tr>
      <w:tr w:rsidR="006F26B5" w:rsidRPr="006F26B5" w:rsidTr="00E52B6B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2 02 90054 10 0000 151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 от бюджетов муниципальных районов Поступления от 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4876,80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4635,20</w:t>
            </w:r>
          </w:p>
        </w:tc>
      </w:tr>
    </w:tbl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5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lastRenderedPageBreak/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сельское поселение «Аргада» на 2023 год»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«18» декабря 2023г. №7</w:t>
      </w:r>
    </w:p>
    <w:tbl>
      <w:tblPr>
        <w:tblW w:w="9661" w:type="dxa"/>
        <w:tblInd w:w="-34" w:type="dxa"/>
        <w:tblLook w:val="04A0" w:firstRow="1" w:lastRow="0" w:firstColumn="1" w:lastColumn="0" w:noHBand="0" w:noVBand="1"/>
      </w:tblPr>
      <w:tblGrid>
        <w:gridCol w:w="756"/>
        <w:gridCol w:w="216"/>
        <w:gridCol w:w="867"/>
        <w:gridCol w:w="4024"/>
        <w:gridCol w:w="800"/>
        <w:gridCol w:w="551"/>
        <w:gridCol w:w="2447"/>
      </w:tblGrid>
      <w:tr w:rsidR="006F26B5" w:rsidRPr="006F26B5" w:rsidTr="00E52B6B">
        <w:trPr>
          <w:gridAfter w:val="4"/>
          <w:wAfter w:w="7822" w:type="dxa"/>
          <w:trHeight w:val="276"/>
        </w:trPr>
        <w:tc>
          <w:tcPr>
            <w:tcW w:w="972" w:type="dxa"/>
            <w:gridSpan w:val="2"/>
          </w:tcPr>
          <w:p w:rsidR="006F26B5" w:rsidRPr="006F26B5" w:rsidRDefault="006F26B5" w:rsidP="006F26B5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</w:tcPr>
          <w:p w:rsidR="006F26B5" w:rsidRPr="006F26B5" w:rsidRDefault="006F26B5" w:rsidP="006F26B5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26B5" w:rsidRPr="006F26B5" w:rsidTr="00E52B6B">
        <w:trPr>
          <w:gridAfter w:val="1"/>
          <w:wAfter w:w="2447" w:type="dxa"/>
          <w:trHeight w:val="530"/>
        </w:trPr>
        <w:tc>
          <w:tcPr>
            <w:tcW w:w="972" w:type="dxa"/>
            <w:gridSpan w:val="2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5" w:type="dxa"/>
            <w:gridSpan w:val="3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lang w:eastAsia="ru-RU"/>
              </w:rPr>
              <w:t>Распределение бюджетных ассигнований по разделам и подразделам бюджетной классификации расходов бюджетов на 2023 год.</w:t>
            </w:r>
          </w:p>
        </w:tc>
      </w:tr>
      <w:tr w:rsidR="006F26B5" w:rsidRPr="006F26B5" w:rsidTr="00E52B6B">
        <w:trPr>
          <w:gridAfter w:val="3"/>
          <w:wAfter w:w="3798" w:type="dxa"/>
          <w:trHeight w:val="231"/>
        </w:trPr>
        <w:tc>
          <w:tcPr>
            <w:tcW w:w="756" w:type="dxa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gridSpan w:val="3"/>
            <w:noWrap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6F26B5" w:rsidRPr="006F26B5" w:rsidTr="00E52B6B">
        <w:trPr>
          <w:trHeight w:val="42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9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 г.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3 900 661,83</w:t>
            </w:r>
          </w:p>
        </w:tc>
      </w:tr>
      <w:tr w:rsidR="006F26B5" w:rsidRPr="006F26B5" w:rsidTr="00E52B6B">
        <w:trPr>
          <w:trHeight w:val="6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1 258 467,21</w:t>
            </w:r>
          </w:p>
        </w:tc>
      </w:tr>
      <w:tr w:rsidR="006F26B5" w:rsidRPr="006F26B5" w:rsidTr="00E52B6B">
        <w:trPr>
          <w:trHeight w:val="9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1 430 990,38</w:t>
            </w:r>
          </w:p>
        </w:tc>
      </w:tr>
      <w:tr w:rsidR="006F26B5" w:rsidRPr="006F26B5" w:rsidTr="00E52B6B">
        <w:trPr>
          <w:trHeight w:val="6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411 600,00</w:t>
            </w:r>
          </w:p>
        </w:tc>
      </w:tr>
      <w:tr w:rsidR="006F26B5" w:rsidRPr="006F26B5" w:rsidTr="00E52B6B">
        <w:trPr>
          <w:trHeight w:val="6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0107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выборы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35 000,00</w:t>
            </w:r>
          </w:p>
        </w:tc>
      </w:tr>
      <w:tr w:rsidR="006F26B5" w:rsidRPr="006F26B5" w:rsidTr="00E52B6B">
        <w:trPr>
          <w:trHeight w:val="6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1 000,00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763 604,24</w:t>
            </w:r>
          </w:p>
        </w:tc>
      </w:tr>
      <w:tr w:rsidR="006F26B5" w:rsidRPr="006F26B5" w:rsidTr="00E52B6B">
        <w:trPr>
          <w:trHeight w:val="5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198 500,00</w:t>
            </w:r>
          </w:p>
        </w:tc>
      </w:tr>
      <w:tr w:rsidR="006F26B5" w:rsidRPr="006F26B5" w:rsidTr="00E52B6B">
        <w:trPr>
          <w:trHeight w:val="453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198 500,00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0309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ПРАВОХРАНИТЕЛЬНАЯ ДЕЯТЕЛЬНОСТЬ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30 172,80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0309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30 172,80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3 041 933,00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1 859 790,00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Субсидия на дорожную деятельность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1 182 143,00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892 002,00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502 002,00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410 000,00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0605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за счет платы за негативное воздействие на окружающую среду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237 822,66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0605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за счет платы за негативное воздействие на окружающую среду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237 822,66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1 756 724,50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1 192 300,00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697 024,50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39 996,00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39 996,00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34 200,00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34 200,00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10 284 612,79</w:t>
            </w:r>
          </w:p>
        </w:tc>
      </w:tr>
    </w:tbl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6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 xml:space="preserve">сельское поселение «Аргада» на 2023 г.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lastRenderedPageBreak/>
        <w:t>и на плановый период  2024-2025 г.г.»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«18» декабря 2023г. № 7</w:t>
      </w:r>
    </w:p>
    <w:tbl>
      <w:tblPr>
        <w:tblpPr w:leftFromText="180" w:rightFromText="180" w:vertAnchor="text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56"/>
        <w:gridCol w:w="216"/>
        <w:gridCol w:w="867"/>
        <w:gridCol w:w="1466"/>
        <w:gridCol w:w="2558"/>
        <w:gridCol w:w="1351"/>
        <w:gridCol w:w="115"/>
        <w:gridCol w:w="184"/>
        <w:gridCol w:w="628"/>
        <w:gridCol w:w="365"/>
        <w:gridCol w:w="1241"/>
      </w:tblGrid>
      <w:tr w:rsidR="006F26B5" w:rsidRPr="006F26B5" w:rsidTr="00E52B6B">
        <w:trPr>
          <w:gridAfter w:val="7"/>
          <w:wAfter w:w="6442" w:type="dxa"/>
          <w:trHeight w:val="276"/>
        </w:trPr>
        <w:tc>
          <w:tcPr>
            <w:tcW w:w="972" w:type="dxa"/>
            <w:gridSpan w:val="2"/>
          </w:tcPr>
          <w:p w:rsidR="006F26B5" w:rsidRPr="006F26B5" w:rsidRDefault="006F26B5" w:rsidP="006F26B5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</w:tcPr>
          <w:p w:rsidR="006F26B5" w:rsidRPr="006F26B5" w:rsidRDefault="006F26B5" w:rsidP="006F26B5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6F26B5" w:rsidRPr="006F26B5" w:rsidRDefault="006F26B5" w:rsidP="006F26B5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26B5" w:rsidRPr="006F26B5" w:rsidTr="00E52B6B">
        <w:trPr>
          <w:gridAfter w:val="2"/>
          <w:wAfter w:w="1606" w:type="dxa"/>
          <w:trHeight w:val="530"/>
        </w:trPr>
        <w:tc>
          <w:tcPr>
            <w:tcW w:w="972" w:type="dxa"/>
            <w:gridSpan w:val="2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5" w:type="dxa"/>
            <w:gridSpan w:val="3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Распределение бюджетных ассигнований по разделам и подразделам бюджетной классификации расходов бюджетов на плановый период 2024-2025 г.г.          </w:t>
            </w: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тыс.руб.</w:t>
            </w:r>
            <w:r w:rsidRPr="006F26B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</w:t>
            </w:r>
          </w:p>
        </w:tc>
        <w:tc>
          <w:tcPr>
            <w:tcW w:w="927" w:type="dxa"/>
            <w:gridSpan w:val="3"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F26B5" w:rsidRPr="006F26B5" w:rsidTr="00E52B6B">
        <w:trPr>
          <w:gridAfter w:val="4"/>
          <w:wAfter w:w="2418" w:type="dxa"/>
          <w:trHeight w:val="231"/>
        </w:trPr>
        <w:tc>
          <w:tcPr>
            <w:tcW w:w="756" w:type="dxa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gridSpan w:val="4"/>
            <w:noWrap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6" w:type="dxa"/>
            <w:gridSpan w:val="2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F26B5" w:rsidRPr="006F26B5" w:rsidTr="00E52B6B">
        <w:trPr>
          <w:trHeight w:val="42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3701,504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3499,304</w:t>
            </w:r>
          </w:p>
        </w:tc>
      </w:tr>
      <w:tr w:rsidR="006F26B5" w:rsidRPr="006F26B5" w:rsidTr="00E52B6B">
        <w:trPr>
          <w:trHeight w:val="6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1167,900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1167,900</w:t>
            </w:r>
          </w:p>
        </w:tc>
      </w:tr>
      <w:tr w:rsidR="006F26B5" w:rsidRPr="006F26B5" w:rsidTr="00E52B6B">
        <w:trPr>
          <w:trHeight w:val="9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1788,100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1762,800</w:t>
            </w:r>
          </w:p>
        </w:tc>
      </w:tr>
      <w:tr w:rsidR="006F26B5" w:rsidRPr="006F26B5" w:rsidTr="00E52B6B">
        <w:trPr>
          <w:trHeight w:val="6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744,504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567,704</w:t>
            </w:r>
          </w:p>
        </w:tc>
      </w:tr>
      <w:tr w:rsidR="006F26B5" w:rsidRPr="006F26B5" w:rsidTr="00E52B6B">
        <w:trPr>
          <w:trHeight w:val="57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206,500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214,100</w:t>
            </w:r>
          </w:p>
        </w:tc>
      </w:tr>
      <w:tr w:rsidR="006F26B5" w:rsidRPr="006F26B5" w:rsidTr="00E52B6B">
        <w:trPr>
          <w:trHeight w:val="45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206,500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214,100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1789,790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1174,570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1789,790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1174,570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415,000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65,000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405,000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55,000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1588,400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1481,200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1174,800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1088,200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413,600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392,200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39,996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39,996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39,996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39,996</w:t>
            </w:r>
          </w:p>
        </w:tc>
      </w:tr>
      <w:tr w:rsidR="006F26B5" w:rsidRPr="006F26B5" w:rsidTr="00E52B6B">
        <w:trPr>
          <w:trHeight w:val="28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34,200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34,200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9999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Условно утверждаемые расходы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139,500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267,400</w:t>
            </w:r>
          </w:p>
        </w:tc>
      </w:tr>
      <w:tr w:rsidR="006F26B5" w:rsidRPr="006F26B5" w:rsidTr="00E52B6B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7890,690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6751,570</w:t>
            </w:r>
          </w:p>
        </w:tc>
      </w:tr>
    </w:tbl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textWrapping" w:clear="all"/>
      </w: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7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сельское поселение «Аргада» на 2023 год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 xml:space="preserve"> и на плановый период 2024-2025 г.г.»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26B5">
        <w:rPr>
          <w:rFonts w:ascii="Times New Roman" w:eastAsia="Times New Roman" w:hAnsi="Times New Roman" w:cs="Times New Roman"/>
          <w:lang w:eastAsia="ru-RU"/>
        </w:rPr>
        <w:t xml:space="preserve"> от «18» декабря 2023г . №7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Ведомственная структура расходов местного бюджета</w:t>
      </w: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очередной финансовый 2023 год.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F26B5">
        <w:rPr>
          <w:rFonts w:ascii="Times New Roman" w:eastAsia="Times New Roman" w:hAnsi="Times New Roman" w:cs="Times New Roman"/>
          <w:sz w:val="16"/>
          <w:szCs w:val="16"/>
          <w:lang w:eastAsia="ru-RU"/>
        </w:rPr>
        <w:t>(руб.)</w:t>
      </w:r>
    </w:p>
    <w:tbl>
      <w:tblPr>
        <w:tblW w:w="993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30"/>
        <w:gridCol w:w="567"/>
        <w:gridCol w:w="709"/>
        <w:gridCol w:w="993"/>
        <w:gridCol w:w="1561"/>
        <w:gridCol w:w="851"/>
        <w:gridCol w:w="1419"/>
      </w:tblGrid>
      <w:tr w:rsidR="006F26B5" w:rsidRPr="006F26B5" w:rsidTr="00E52B6B">
        <w:trPr>
          <w:trHeight w:val="510"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 г.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6F26B5" w:rsidRPr="006F26B5" w:rsidTr="00E52B6B">
        <w:trPr>
          <w:trHeight w:val="499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Администрация сельского поселения "Аргада" Курумканского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10 284 612,79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3 900 661,83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субьекта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1 258 467,21   </w:t>
            </w:r>
          </w:p>
        </w:tc>
      </w:tr>
      <w:tr w:rsidR="006F26B5" w:rsidRPr="006F26B5" w:rsidTr="00E52B6B">
        <w:trPr>
          <w:trHeight w:val="49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1 258 467,21   </w:t>
            </w:r>
          </w:p>
        </w:tc>
      </w:tr>
      <w:tr w:rsidR="006F26B5" w:rsidRPr="006F26B5" w:rsidTr="00E52B6B">
        <w:trPr>
          <w:trHeight w:val="6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1 258 467,21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967 467,24   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290 974,97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1 430 990,38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1 430 990,38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1 430 990,38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1 069 617,01   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318 610,37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1250,00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37 763,00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3 750,00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411 600,00   </w:t>
            </w:r>
          </w:p>
        </w:tc>
      </w:tr>
      <w:tr w:rsidR="006F26B5" w:rsidRPr="006F26B5" w:rsidTr="00E52B6B">
        <w:trPr>
          <w:trHeight w:val="159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Межбюджетные трансферты бюджетам муниципальных образований из бюджетов сельских поселениина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411 600,00   </w:t>
            </w:r>
          </w:p>
        </w:tc>
      </w:tr>
      <w:tr w:rsidR="006F26B5" w:rsidRPr="006F26B5" w:rsidTr="00E52B6B">
        <w:trPr>
          <w:trHeight w:val="153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6F26B5" w:rsidRPr="006F26B5" w:rsidTr="00E52B6B">
        <w:trPr>
          <w:trHeight w:val="82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Межбюджетные трансферты на осуществление части полномочий по формированию и исполнению бюджета поселения (централизованая бухгалтерия)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378 000,00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378 000,00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 (райсовет)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31 600,00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31 600,00   </w:t>
            </w:r>
          </w:p>
        </w:tc>
      </w:tr>
      <w:tr w:rsidR="006F26B5" w:rsidRPr="006F26B5" w:rsidTr="00E52B6B">
        <w:trPr>
          <w:trHeight w:val="82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1000,00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Муниципальные выборы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990088500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35 000,00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1000,00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фонды местной администрации по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1000,00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763 604,24   </w:t>
            </w:r>
          </w:p>
        </w:tc>
      </w:tr>
      <w:tr w:rsidR="006F26B5" w:rsidRPr="006F26B5" w:rsidTr="00E52B6B">
        <w:trPr>
          <w:trHeight w:val="8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 ( з/пл 2-водителей, тех.работника)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214 416,63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164 682,52   </w:t>
            </w:r>
          </w:p>
        </w:tc>
      </w:tr>
      <w:tr w:rsidR="006F26B5" w:rsidRPr="006F26B5" w:rsidTr="00E52B6B">
        <w:trPr>
          <w:trHeight w:val="8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49 734,11   </w:t>
            </w:r>
          </w:p>
        </w:tc>
      </w:tr>
      <w:tr w:rsidR="006F26B5" w:rsidRPr="006F26B5" w:rsidTr="00E52B6B">
        <w:trPr>
          <w:trHeight w:val="88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549 187,61</w:t>
            </w: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198 500,00</w:t>
            </w:r>
          </w:p>
        </w:tc>
      </w:tr>
      <w:tr w:rsidR="006F26B5" w:rsidRPr="006F26B5" w:rsidTr="00E52B6B">
        <w:trPr>
          <w:trHeight w:val="779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Мобилизационная и вневойсковая подготовка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198 500,00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198 500,00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152 500,00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46 000,00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30 172,80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ЧС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30 172,80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Предупреждение,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30 172,80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30 172,80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3 041 933,00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1 859 790,00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1 846 790,00   </w:t>
            </w:r>
          </w:p>
        </w:tc>
      </w:tr>
      <w:tr w:rsidR="006F26B5" w:rsidRPr="006F26B5" w:rsidTr="00E52B6B">
        <w:trPr>
          <w:trHeight w:val="33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1 846 790,00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 , уличное освещение)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13 000,00                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Субсидия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</w:t>
            </w: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S21</w:t>
            </w: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1 182 143,00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</w:t>
            </w: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S21</w:t>
            </w: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732 143,00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99900743Д0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450 000,00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912 002,00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497 002,00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497 002,00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497 002,00   </w:t>
            </w:r>
          </w:p>
        </w:tc>
      </w:tr>
      <w:tr w:rsidR="006F26B5" w:rsidRPr="006F26B5" w:rsidTr="00E52B6B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Трудоустройство на временные места работы, безработных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5 000,00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3840,00   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1 160,00   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Финансовая поддержка ТОСов по средствам республиканского конкурса «Лучшее территориальное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400 000,00</w:t>
            </w:r>
          </w:p>
        </w:tc>
      </w:tr>
      <w:tr w:rsidR="006F26B5" w:rsidRPr="006F26B5" w:rsidTr="00E52B6B">
        <w:trPr>
          <w:trHeight w:val="514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400 000,00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10 000,00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10 000,00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за негативное воздействие на окружающую среду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237822,66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9990087900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237822,66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1 889 324,50   </w:t>
            </w:r>
          </w:p>
        </w:tc>
      </w:tr>
      <w:tr w:rsidR="006F26B5" w:rsidRPr="006F26B5" w:rsidTr="00E52B6B">
        <w:trPr>
          <w:trHeight w:val="49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1 889 324,50   </w:t>
            </w:r>
          </w:p>
        </w:tc>
      </w:tr>
      <w:tr w:rsidR="006F26B5" w:rsidRPr="006F26B5" w:rsidTr="00E52B6B">
        <w:trPr>
          <w:trHeight w:val="552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учреждений культуры для организации досуга и обеспечения жителей поселения услугами организации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809 700,00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14 100,00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48 400,00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747 200,00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382 600,00   </w:t>
            </w:r>
          </w:p>
        </w:tc>
      </w:tr>
      <w:tr w:rsidR="006F26B5" w:rsidRPr="006F26B5" w:rsidTr="00E52B6B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382 600,00   </w:t>
            </w:r>
          </w:p>
        </w:tc>
      </w:tr>
      <w:tr w:rsidR="006F26B5" w:rsidRPr="006F26B5" w:rsidTr="00E52B6B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697 024,50</w:t>
            </w:r>
          </w:p>
        </w:tc>
      </w:tr>
      <w:tr w:rsidR="006F26B5" w:rsidRPr="006F26B5" w:rsidTr="00E52B6B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697 024,50</w:t>
            </w:r>
          </w:p>
        </w:tc>
      </w:tr>
      <w:tr w:rsidR="006F26B5" w:rsidRPr="006F26B5" w:rsidTr="00E52B6B">
        <w:trPr>
          <w:trHeight w:val="33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6F26B5" w:rsidRPr="006F26B5" w:rsidTr="00E52B6B">
        <w:trPr>
          <w:trHeight w:val="5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34 200,00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34 200,00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34 200,00   </w:t>
            </w:r>
          </w:p>
        </w:tc>
      </w:tr>
      <w:tr w:rsidR="006F26B5" w:rsidRPr="006F26B5" w:rsidTr="00E52B6B">
        <w:trPr>
          <w:trHeight w:val="34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24 200,00   </w:t>
            </w:r>
          </w:p>
        </w:tc>
      </w:tr>
      <w:tr w:rsidR="006F26B5" w:rsidRPr="006F26B5" w:rsidTr="00E52B6B">
        <w:trPr>
          <w:trHeight w:val="300"/>
        </w:trPr>
        <w:tc>
          <w:tcPr>
            <w:tcW w:w="3828" w:type="dxa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10 000,00   </w:t>
            </w:r>
          </w:p>
        </w:tc>
      </w:tr>
      <w:tr w:rsidR="006F26B5" w:rsidRPr="006F26B5" w:rsidTr="00E52B6B">
        <w:trPr>
          <w:trHeight w:val="5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10 284 612,79</w:t>
            </w:r>
          </w:p>
        </w:tc>
      </w:tr>
    </w:tbl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8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сельское поселение «Аргада» на 2023 год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 xml:space="preserve"> и на плановый период  2024-2025 г.г.»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26B5">
        <w:rPr>
          <w:rFonts w:ascii="Times New Roman" w:eastAsia="Times New Roman" w:hAnsi="Times New Roman" w:cs="Times New Roman"/>
          <w:lang w:eastAsia="ru-RU"/>
        </w:rPr>
        <w:t xml:space="preserve"> от «18» декабря 2023г . №7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местного бюджета</w:t>
      </w: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плановый период 2024-2025 г.г.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F26B5">
        <w:rPr>
          <w:rFonts w:ascii="Times New Roman" w:eastAsia="Times New Roman" w:hAnsi="Times New Roman" w:cs="Times New Roman"/>
          <w:sz w:val="16"/>
          <w:szCs w:val="16"/>
          <w:lang w:eastAsia="ru-RU"/>
        </w:rPr>
        <w:t>(тыс.руб.)</w:t>
      </w:r>
    </w:p>
    <w:tbl>
      <w:tblPr>
        <w:tblW w:w="102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25"/>
        <w:gridCol w:w="567"/>
        <w:gridCol w:w="709"/>
        <w:gridCol w:w="709"/>
        <w:gridCol w:w="1275"/>
        <w:gridCol w:w="849"/>
        <w:gridCol w:w="1133"/>
        <w:gridCol w:w="1133"/>
      </w:tblGrid>
      <w:tr w:rsidR="006F26B5" w:rsidRPr="006F26B5" w:rsidTr="00E52B6B">
        <w:trPr>
          <w:trHeight w:val="510"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6F26B5" w:rsidRPr="006F26B5" w:rsidTr="00E52B6B">
        <w:trPr>
          <w:trHeight w:val="499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Администрация сельского поселения "Аргада" Курумканского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7590,690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6751,700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3701,504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3499,304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субьекта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1167,900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1167,900   </w:t>
            </w:r>
          </w:p>
        </w:tc>
      </w:tr>
      <w:tr w:rsidR="006F26B5" w:rsidRPr="006F26B5" w:rsidTr="00E52B6B">
        <w:trPr>
          <w:trHeight w:val="49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1167,900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1167,900   </w:t>
            </w:r>
          </w:p>
        </w:tc>
      </w:tr>
      <w:tr w:rsidR="006F26B5" w:rsidRPr="006F26B5" w:rsidTr="00E52B6B">
        <w:trPr>
          <w:trHeight w:val="6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1167,900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1167,900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897,000   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270,900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1788,100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1762,800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1403,000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1368,000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1050,700   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317,300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0,000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31,750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3,750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385,100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359,300   </w:t>
            </w:r>
          </w:p>
        </w:tc>
      </w:tr>
      <w:tr w:rsidR="006F26B5" w:rsidRPr="006F26B5" w:rsidTr="00E52B6B">
        <w:trPr>
          <w:trHeight w:val="159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Межбюджетные трансферты бюджетам муниципальных образований из бюджетов сельских поселениина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385,100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359,300   </w:t>
            </w:r>
          </w:p>
        </w:tc>
      </w:tr>
      <w:tr w:rsidR="006F26B5" w:rsidRPr="006F26B5" w:rsidTr="00E52B6B">
        <w:trPr>
          <w:trHeight w:val="153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1,000   </w:t>
            </w:r>
          </w:p>
        </w:tc>
      </w:tr>
      <w:tr w:rsidR="006F26B5" w:rsidRPr="006F26B5" w:rsidTr="00E52B6B">
        <w:trPr>
          <w:trHeight w:val="82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(централизованая бухгалтерия)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328,000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328,000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 (райсовет)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29,300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29,300   </w:t>
            </w:r>
          </w:p>
        </w:tc>
      </w:tr>
      <w:tr w:rsidR="006F26B5" w:rsidRPr="006F26B5" w:rsidTr="00E52B6B">
        <w:trPr>
          <w:trHeight w:val="82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1,000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1,000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фонды местной администрации по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1,000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1,000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744,504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567,604   </w:t>
            </w:r>
          </w:p>
        </w:tc>
      </w:tr>
      <w:tr w:rsidR="006F26B5" w:rsidRPr="006F26B5" w:rsidTr="00E52B6B">
        <w:trPr>
          <w:trHeight w:val="8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 ( з/пл.водителей, тех.работника)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488,289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488,289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375,030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375,030</w:t>
            </w:r>
          </w:p>
        </w:tc>
      </w:tr>
      <w:tr w:rsidR="006F26B5" w:rsidRPr="006F26B5" w:rsidTr="00E52B6B">
        <w:trPr>
          <w:trHeight w:val="8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113,259</w:t>
            </w:r>
          </w:p>
        </w:tc>
      </w:tr>
      <w:tr w:rsidR="006F26B5" w:rsidRPr="006F26B5" w:rsidTr="00E52B6B">
        <w:trPr>
          <w:trHeight w:val="88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256,215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79,315</w:t>
            </w: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206,500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214,100</w:t>
            </w:r>
          </w:p>
        </w:tc>
      </w:tr>
      <w:tr w:rsidR="006F26B5" w:rsidRPr="006F26B5" w:rsidTr="00E52B6B">
        <w:trPr>
          <w:trHeight w:val="779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Мобилизационная и вневойсковая подготовка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206,500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214,100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214,100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164,500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49,600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1174,570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1174,570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1789,790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1174,570   </w:t>
            </w:r>
          </w:p>
        </w:tc>
      </w:tr>
      <w:tr w:rsidR="006F26B5" w:rsidRPr="006F26B5" w:rsidTr="00E52B6B">
        <w:trPr>
          <w:trHeight w:val="33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1779,790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1164,570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 , уличное освещение)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10,000                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65,000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Формирование комфортной городской среды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9990085550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55,000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50,000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50,000   </w:t>
            </w:r>
          </w:p>
        </w:tc>
      </w:tr>
      <w:tr w:rsidR="006F26B5" w:rsidRPr="006F26B5" w:rsidTr="00E52B6B">
        <w:trPr>
          <w:trHeight w:val="30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Трудоустройство на временные места работы, безработных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5 000,00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3,840   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1, 160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10,000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10,000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1588,400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1481,200   </w:t>
            </w:r>
          </w:p>
        </w:tc>
      </w:tr>
      <w:tr w:rsidR="006F26B5" w:rsidRPr="006F26B5" w:rsidTr="00E52B6B">
        <w:trPr>
          <w:trHeight w:val="49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1174,800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1088,300   </w:t>
            </w:r>
          </w:p>
        </w:tc>
      </w:tr>
      <w:tr w:rsidR="006F26B5" w:rsidRPr="006F26B5" w:rsidTr="00E52B6B">
        <w:trPr>
          <w:trHeight w:val="552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учреждений культуры для организации досуга и обеспечения жителей поселения услугами организации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724,800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40,000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684,800</w:t>
            </w:r>
          </w:p>
        </w:tc>
      </w:tr>
      <w:tr w:rsidR="006F26B5" w:rsidRPr="006F26B5" w:rsidTr="00E52B6B">
        <w:trPr>
          <w:trHeight w:val="102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382,600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363,500   </w:t>
            </w:r>
          </w:p>
        </w:tc>
      </w:tr>
      <w:tr w:rsidR="006F26B5" w:rsidRPr="006F26B5" w:rsidTr="00E52B6B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382,600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363,500   </w:t>
            </w:r>
          </w:p>
        </w:tc>
      </w:tr>
      <w:tr w:rsidR="006F26B5" w:rsidRPr="006F26B5" w:rsidTr="00E52B6B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413,600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392,900</w:t>
            </w:r>
          </w:p>
        </w:tc>
      </w:tr>
      <w:tr w:rsidR="006F26B5" w:rsidRPr="006F26B5" w:rsidTr="00E52B6B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413,600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392,900</w:t>
            </w:r>
          </w:p>
        </w:tc>
      </w:tr>
      <w:tr w:rsidR="006F26B5" w:rsidRPr="006F26B5" w:rsidTr="00E52B6B">
        <w:trPr>
          <w:trHeight w:val="33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</w:tr>
      <w:tr w:rsidR="006F26B5" w:rsidRPr="006F26B5" w:rsidTr="00E52B6B">
        <w:trPr>
          <w:trHeight w:val="5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</w:tr>
      <w:tr w:rsidR="006F26B5" w:rsidRPr="006F26B5" w:rsidTr="00E52B6B">
        <w:trPr>
          <w:trHeight w:val="7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10,000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10,000   </w:t>
            </w:r>
          </w:p>
        </w:tc>
      </w:tr>
      <w:tr w:rsidR="006F26B5" w:rsidRPr="006F26B5" w:rsidTr="00E52B6B">
        <w:trPr>
          <w:trHeight w:val="25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10,000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10,000   </w:t>
            </w:r>
          </w:p>
        </w:tc>
      </w:tr>
      <w:tr w:rsidR="006F26B5" w:rsidRPr="006F26B5" w:rsidTr="00E52B6B">
        <w:trPr>
          <w:trHeight w:val="51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10,000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10,000   </w:t>
            </w:r>
          </w:p>
        </w:tc>
      </w:tr>
      <w:tr w:rsidR="006F26B5" w:rsidRPr="006F26B5" w:rsidTr="00E52B6B">
        <w:trPr>
          <w:trHeight w:val="34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10,000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10,000   </w:t>
            </w:r>
          </w:p>
        </w:tc>
      </w:tr>
      <w:tr w:rsidR="006F26B5" w:rsidRPr="006F26B5" w:rsidTr="00E52B6B">
        <w:trPr>
          <w:trHeight w:val="300"/>
        </w:trPr>
        <w:tc>
          <w:tcPr>
            <w:tcW w:w="3828" w:type="dxa"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Условно-утвержденные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267,400   </w:t>
            </w:r>
          </w:p>
        </w:tc>
      </w:tr>
      <w:tr w:rsidR="006F26B5" w:rsidRPr="006F26B5" w:rsidTr="00E52B6B">
        <w:trPr>
          <w:trHeight w:val="5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7890,690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6751,570</w:t>
            </w:r>
          </w:p>
        </w:tc>
      </w:tr>
    </w:tbl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9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 xml:space="preserve">сельское поселение «Аргада» на 2023 год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и на плановый период 2024-2025 г.г.»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26B5">
        <w:rPr>
          <w:rFonts w:ascii="Times New Roman" w:eastAsia="Times New Roman" w:hAnsi="Times New Roman" w:cs="Times New Roman"/>
          <w:lang w:eastAsia="ru-RU"/>
        </w:rPr>
        <w:t xml:space="preserve"> от «18» декабря 2023г . №7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Источники финансирования дефицита бюджета на 2023 год</w:t>
      </w: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9923" w:type="dxa"/>
        <w:tblLook w:val="04A0" w:firstRow="1" w:lastRow="0" w:firstColumn="1" w:lastColumn="0" w:noHBand="0" w:noVBand="1"/>
      </w:tblPr>
      <w:tblGrid>
        <w:gridCol w:w="1134"/>
        <w:gridCol w:w="1134"/>
        <w:gridCol w:w="143"/>
        <w:gridCol w:w="1276"/>
        <w:gridCol w:w="713"/>
        <w:gridCol w:w="713"/>
        <w:gridCol w:w="2287"/>
        <w:gridCol w:w="681"/>
        <w:gridCol w:w="1842"/>
      </w:tblGrid>
      <w:tr w:rsidR="006F26B5" w:rsidRPr="006F26B5" w:rsidTr="00E52B6B">
        <w:trPr>
          <w:gridAfter w:val="2"/>
          <w:wAfter w:w="2523" w:type="dxa"/>
          <w:trHeight w:val="255"/>
        </w:trPr>
        <w:tc>
          <w:tcPr>
            <w:tcW w:w="3687" w:type="dxa"/>
            <w:gridSpan w:val="4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713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713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287" w:type="dxa"/>
            <w:noWrap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6F26B5" w:rsidRPr="006F26B5" w:rsidTr="00E52B6B">
        <w:trPr>
          <w:gridAfter w:val="7"/>
          <w:wAfter w:w="7655" w:type="dxa"/>
          <w:trHeight w:val="276"/>
        </w:trPr>
        <w:tc>
          <w:tcPr>
            <w:tcW w:w="1134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26B5" w:rsidRPr="006F26B5" w:rsidTr="00E52B6B">
        <w:trPr>
          <w:gridAfter w:val="7"/>
          <w:wAfter w:w="7655" w:type="dxa"/>
          <w:trHeight w:val="276"/>
        </w:trPr>
        <w:tc>
          <w:tcPr>
            <w:tcW w:w="1134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26B5" w:rsidRPr="006F26B5" w:rsidTr="00E52B6B">
        <w:trPr>
          <w:trHeight w:val="420"/>
        </w:trPr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</w:tr>
      <w:tr w:rsidR="006F26B5" w:rsidRPr="006F26B5" w:rsidTr="00E52B6B">
        <w:trPr>
          <w:trHeight w:val="63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44 330,63</w:t>
            </w:r>
          </w:p>
        </w:tc>
      </w:tr>
      <w:tr w:rsidR="006F26B5" w:rsidRPr="006F26B5" w:rsidTr="00E52B6B">
        <w:trPr>
          <w:trHeight w:val="43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10 240 282,16</w:t>
            </w:r>
          </w:p>
        </w:tc>
      </w:tr>
      <w:tr w:rsidR="006F26B5" w:rsidRPr="006F26B5" w:rsidTr="00E52B6B">
        <w:trPr>
          <w:trHeight w:val="64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10 240 282,16</w:t>
            </w:r>
          </w:p>
        </w:tc>
      </w:tr>
      <w:tr w:rsidR="006F26B5" w:rsidRPr="006F26B5" w:rsidTr="00E52B6B">
        <w:trPr>
          <w:trHeight w:val="49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10 284 612,79</w:t>
            </w:r>
          </w:p>
        </w:tc>
      </w:tr>
      <w:tr w:rsidR="006F26B5" w:rsidRPr="006F26B5" w:rsidTr="00E52B6B">
        <w:trPr>
          <w:trHeight w:val="60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000 01 05 00 01 10 0000 610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10 284 612,79</w:t>
            </w:r>
          </w:p>
        </w:tc>
      </w:tr>
      <w:tr w:rsidR="006F26B5" w:rsidRPr="006F26B5" w:rsidTr="00E52B6B">
        <w:trPr>
          <w:trHeight w:val="30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44 330,63</w:t>
            </w:r>
          </w:p>
        </w:tc>
      </w:tr>
    </w:tbl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10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«О внесении изменений и дополнений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в бюджет муниципального образования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 xml:space="preserve">сельское поселение «Аргада» на 2023 г. </w:t>
      </w:r>
    </w:p>
    <w:p w:rsidR="006F26B5" w:rsidRPr="006F26B5" w:rsidRDefault="006F26B5" w:rsidP="006F26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</w:rPr>
      </w:pPr>
      <w:r w:rsidRPr="006F26B5">
        <w:rPr>
          <w:rFonts w:ascii="Times New Roman" w:eastAsia="Times New Roman" w:hAnsi="Times New Roman" w:cs="Arial"/>
          <w:bCs/>
          <w:sz w:val="20"/>
          <w:szCs w:val="20"/>
        </w:rPr>
        <w:t>и на плановый период  2024-2025 г.г.»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26B5">
        <w:rPr>
          <w:rFonts w:ascii="Times New Roman" w:eastAsia="Times New Roman" w:hAnsi="Times New Roman" w:cs="Times New Roman"/>
          <w:lang w:eastAsia="ru-RU"/>
        </w:rPr>
        <w:t xml:space="preserve"> от «18» декабря 2023г . №7</w:t>
      </w: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F26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Источники финансирования дефицита бюджета на плановый период 2024-2025 годов</w:t>
      </w:r>
    </w:p>
    <w:p w:rsidR="006F26B5" w:rsidRPr="006F26B5" w:rsidRDefault="006F26B5" w:rsidP="006F26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9782" w:type="dxa"/>
        <w:tblLook w:val="04A0" w:firstRow="1" w:lastRow="0" w:firstColumn="1" w:lastColumn="0" w:noHBand="0" w:noVBand="1"/>
      </w:tblPr>
      <w:tblGrid>
        <w:gridCol w:w="1134"/>
        <w:gridCol w:w="1134"/>
        <w:gridCol w:w="143"/>
        <w:gridCol w:w="1133"/>
        <w:gridCol w:w="143"/>
        <w:gridCol w:w="713"/>
        <w:gridCol w:w="713"/>
        <w:gridCol w:w="1276"/>
        <w:gridCol w:w="841"/>
        <w:gridCol w:w="1276"/>
        <w:gridCol w:w="170"/>
        <w:gridCol w:w="1106"/>
      </w:tblGrid>
      <w:tr w:rsidR="006F26B5" w:rsidRPr="006F26B5" w:rsidTr="00E52B6B">
        <w:trPr>
          <w:gridAfter w:val="1"/>
          <w:wAfter w:w="1106" w:type="dxa"/>
          <w:trHeight w:val="255"/>
        </w:trPr>
        <w:tc>
          <w:tcPr>
            <w:tcW w:w="3687" w:type="dxa"/>
            <w:gridSpan w:val="5"/>
            <w:noWrap/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713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76" w:type="dxa"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287" w:type="dxa"/>
            <w:gridSpan w:val="3"/>
            <w:noWrap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6F26B5" w:rsidRPr="006F26B5" w:rsidTr="00E52B6B">
        <w:trPr>
          <w:gridAfter w:val="8"/>
          <w:wAfter w:w="6238" w:type="dxa"/>
          <w:trHeight w:val="276"/>
        </w:trPr>
        <w:tc>
          <w:tcPr>
            <w:tcW w:w="1134" w:type="dxa"/>
            <w:hideMark/>
          </w:tcPr>
          <w:p w:rsidR="006F26B5" w:rsidRPr="006F26B5" w:rsidRDefault="006F26B5" w:rsidP="006F26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Тыс.руб</w:t>
            </w:r>
          </w:p>
        </w:tc>
        <w:tc>
          <w:tcPr>
            <w:tcW w:w="1134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26B5" w:rsidRPr="006F26B5" w:rsidTr="00E52B6B">
        <w:trPr>
          <w:gridAfter w:val="8"/>
          <w:wAfter w:w="6238" w:type="dxa"/>
          <w:trHeight w:val="276"/>
        </w:trPr>
        <w:tc>
          <w:tcPr>
            <w:tcW w:w="1134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26B5" w:rsidRPr="006F26B5" w:rsidTr="00E52B6B">
        <w:trPr>
          <w:trHeight w:val="420"/>
        </w:trPr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</w:tr>
      <w:tr w:rsidR="006F26B5" w:rsidRPr="006F26B5" w:rsidTr="00E52B6B">
        <w:trPr>
          <w:trHeight w:val="63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4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0,000</w:t>
            </w:r>
          </w:p>
        </w:tc>
      </w:tr>
      <w:tr w:rsidR="006F26B5" w:rsidRPr="006F26B5" w:rsidTr="00E52B6B">
        <w:trPr>
          <w:trHeight w:val="43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4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-7890,690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-6751,570</w:t>
            </w:r>
          </w:p>
        </w:tc>
      </w:tr>
      <w:tr w:rsidR="006F26B5" w:rsidRPr="006F26B5" w:rsidTr="00E52B6B">
        <w:trPr>
          <w:trHeight w:val="64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4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-7890,690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-6751,570</w:t>
            </w:r>
          </w:p>
        </w:tc>
      </w:tr>
      <w:tr w:rsidR="006F26B5" w:rsidRPr="006F26B5" w:rsidTr="00E52B6B">
        <w:trPr>
          <w:trHeight w:val="49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4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7890,690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6751,570</w:t>
            </w:r>
          </w:p>
        </w:tc>
      </w:tr>
      <w:tr w:rsidR="006F26B5" w:rsidRPr="006F26B5" w:rsidTr="00E52B6B">
        <w:trPr>
          <w:trHeight w:val="60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000 01 05 00 01 10 0000 610</w:t>
            </w:r>
          </w:p>
        </w:tc>
        <w:tc>
          <w:tcPr>
            <w:tcW w:w="4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6B5" w:rsidRPr="006F26B5" w:rsidRDefault="006F26B5" w:rsidP="006F26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7890,690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6751,570</w:t>
            </w:r>
          </w:p>
        </w:tc>
      </w:tr>
      <w:tr w:rsidR="006F26B5" w:rsidRPr="006F26B5" w:rsidTr="00E52B6B">
        <w:trPr>
          <w:trHeight w:val="30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B5" w:rsidRPr="006F26B5" w:rsidRDefault="006F26B5" w:rsidP="006F26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26B5" w:rsidRPr="006F26B5" w:rsidRDefault="006F26B5" w:rsidP="006F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F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6F26B5" w:rsidRPr="006F26B5" w:rsidRDefault="006F26B5" w:rsidP="006F2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6B5" w:rsidRPr="006F26B5" w:rsidRDefault="006F26B5" w:rsidP="006F26B5"/>
    <w:p w:rsidR="002E485F" w:rsidRDefault="006F26B5">
      <w:bookmarkStart w:id="0" w:name="_GoBack"/>
      <w:bookmarkEnd w:id="0"/>
    </w:p>
    <w:sectPr w:rsidR="002E485F" w:rsidSect="00610B3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7E3B"/>
    <w:multiLevelType w:val="hybridMultilevel"/>
    <w:tmpl w:val="3D9298EC"/>
    <w:lvl w:ilvl="0" w:tplc="890AE510">
      <w:start w:val="1"/>
      <w:numFmt w:val="decimal"/>
      <w:lvlText w:val="%1)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CC2"/>
    <w:rsid w:val="000F56EC"/>
    <w:rsid w:val="003C7CC2"/>
    <w:rsid w:val="006F26B5"/>
    <w:rsid w:val="0071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F26B5"/>
  </w:style>
  <w:style w:type="paragraph" w:styleId="a3">
    <w:name w:val="header"/>
    <w:basedOn w:val="a"/>
    <w:link w:val="a4"/>
    <w:uiPriority w:val="99"/>
    <w:semiHidden/>
    <w:unhideWhenUsed/>
    <w:rsid w:val="006F26B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F26B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F26B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6F26B5"/>
    <w:rPr>
      <w:rFonts w:ascii="Calibri" w:eastAsia="Times New Roman" w:hAnsi="Calibri" w:cs="Times New Roman"/>
      <w:lang w:eastAsia="ru-RU"/>
    </w:rPr>
  </w:style>
  <w:style w:type="paragraph" w:styleId="a7">
    <w:name w:val="Title"/>
    <w:basedOn w:val="a"/>
    <w:link w:val="a8"/>
    <w:qFormat/>
    <w:rsid w:val="006F26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6F26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F26B5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F26B5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semiHidden/>
    <w:unhideWhenUsed/>
    <w:rsid w:val="006F26B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6F26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6F26B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6F26B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F26B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6F26B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6F26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F26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26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6F26B5"/>
    <w:rPr>
      <w:sz w:val="22"/>
      <w:szCs w:val="22"/>
    </w:rPr>
  </w:style>
  <w:style w:type="character" w:customStyle="1" w:styleId="ac">
    <w:name w:val="Стиль полужирный"/>
    <w:rsid w:val="006F26B5"/>
    <w:rPr>
      <w:bCs/>
    </w:rPr>
  </w:style>
  <w:style w:type="table" w:styleId="ad">
    <w:name w:val="Table Grid"/>
    <w:basedOn w:val="a1"/>
    <w:uiPriority w:val="59"/>
    <w:rsid w:val="006F26B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F26B5"/>
  </w:style>
  <w:style w:type="paragraph" w:styleId="a3">
    <w:name w:val="header"/>
    <w:basedOn w:val="a"/>
    <w:link w:val="a4"/>
    <w:uiPriority w:val="99"/>
    <w:semiHidden/>
    <w:unhideWhenUsed/>
    <w:rsid w:val="006F26B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F26B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F26B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6F26B5"/>
    <w:rPr>
      <w:rFonts w:ascii="Calibri" w:eastAsia="Times New Roman" w:hAnsi="Calibri" w:cs="Times New Roman"/>
      <w:lang w:eastAsia="ru-RU"/>
    </w:rPr>
  </w:style>
  <w:style w:type="paragraph" w:styleId="a7">
    <w:name w:val="Title"/>
    <w:basedOn w:val="a"/>
    <w:link w:val="a8"/>
    <w:qFormat/>
    <w:rsid w:val="006F26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6F26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F26B5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F26B5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semiHidden/>
    <w:unhideWhenUsed/>
    <w:rsid w:val="006F26B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6F26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6F26B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6F26B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F26B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6F26B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6F26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F26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26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6F26B5"/>
    <w:rPr>
      <w:sz w:val="22"/>
      <w:szCs w:val="22"/>
    </w:rPr>
  </w:style>
  <w:style w:type="character" w:customStyle="1" w:styleId="ac">
    <w:name w:val="Стиль полужирный"/>
    <w:rsid w:val="006F26B5"/>
    <w:rPr>
      <w:bCs/>
    </w:rPr>
  </w:style>
  <w:style w:type="table" w:styleId="ad">
    <w:name w:val="Table Grid"/>
    <w:basedOn w:val="a1"/>
    <w:uiPriority w:val="59"/>
    <w:rsid w:val="006F26B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5397</Words>
  <Characters>30764</Characters>
  <Application>Microsoft Office Word</Application>
  <DocSecurity>0</DocSecurity>
  <Lines>256</Lines>
  <Paragraphs>72</Paragraphs>
  <ScaleCrop>false</ScaleCrop>
  <Company/>
  <LinksUpToDate>false</LinksUpToDate>
  <CharactersWithSpaces>36089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2023-12-29T03:42:00Z</dcterms:created>
  <dcterms:modified xsi:type="dcterms:W3CDTF">2023-12-29T03:42:00Z</dcterms:modified>
</cp:coreProperties>
</file>