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A212D" w14:textId="77777777" w:rsidR="00362F6B" w:rsidRPr="00362F6B" w:rsidRDefault="00362F6B" w:rsidP="00362F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FC2069" w14:textId="77777777" w:rsidR="00362F6B" w:rsidRPr="00362F6B" w:rsidRDefault="00362F6B" w:rsidP="00362F6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5F74287F" w14:textId="77777777" w:rsidR="00362F6B" w:rsidRPr="00362F6B" w:rsidRDefault="00362F6B" w:rsidP="00362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671632, Республика Бурятия, Курумканский район,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с.Аргада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ул.Хышиктуева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, д.14, тел.8(30149) 93-6-20, Е-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  <w:proofErr w:type="spellEnd"/>
    </w:p>
    <w:p w14:paraId="06426D80" w14:textId="77777777" w:rsidR="00362F6B" w:rsidRPr="00362F6B" w:rsidRDefault="00362F6B" w:rsidP="00362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AC505" w14:textId="77777777" w:rsidR="00362F6B" w:rsidRPr="00362F6B" w:rsidRDefault="00362F6B" w:rsidP="00362F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555704" w14:textId="2A947704" w:rsidR="00362F6B" w:rsidRPr="00362F6B" w:rsidRDefault="00362F6B" w:rsidP="00362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№ 4</w:t>
      </w:r>
      <w:r w:rsidR="00802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1E2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-1</w:t>
      </w:r>
    </w:p>
    <w:p w14:paraId="58F7F437" w14:textId="158985DE" w:rsidR="00362F6B" w:rsidRPr="00362F6B" w:rsidRDefault="00362F6B" w:rsidP="00362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 w:rsidR="00802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сентября 2025г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362F6B" w:rsidRPr="00362F6B" w14:paraId="1346956C" w14:textId="77777777" w:rsidTr="00362F6B">
        <w:tc>
          <w:tcPr>
            <w:tcW w:w="4786" w:type="dxa"/>
          </w:tcPr>
          <w:p w14:paraId="40B96008" w14:textId="77777777" w:rsidR="00362F6B" w:rsidRPr="00802485" w:rsidRDefault="00362F6B" w:rsidP="00362F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59E1D0EF" w14:textId="5EAD7DA1" w:rsidR="00362F6B" w:rsidRPr="00362F6B" w:rsidRDefault="00362F6B" w:rsidP="00362F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62F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«Об утверждении Положения </w:t>
            </w:r>
          </w:p>
          <w:p w14:paraId="47194826" w14:textId="77777777" w:rsidR="00362F6B" w:rsidRPr="00362F6B" w:rsidRDefault="00362F6B" w:rsidP="00362F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62F6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 проверке соблюдения лицами,</w:t>
            </w:r>
          </w:p>
          <w:p w14:paraId="2FF1C627" w14:textId="77777777" w:rsidR="00362F6B" w:rsidRPr="00362F6B" w:rsidRDefault="00362F6B" w:rsidP="00362F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62F6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замещающими муниципальные должности в Совете депутатов муниципального образования сельское поселение «Аргада», Главой муниципального образования сельское поселение «Аргада», ограничений, запретов, исполнения обязанностей, установленных законодательством Российской Федерации о противодействии коррупции»</w:t>
            </w:r>
          </w:p>
          <w:p w14:paraId="694B92AB" w14:textId="77777777" w:rsidR="00362F6B" w:rsidRPr="00362F6B" w:rsidRDefault="00362F6B" w:rsidP="00362F6B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14:paraId="283F278C" w14:textId="1D0C5143" w:rsidR="00362F6B" w:rsidRPr="00362F6B" w:rsidRDefault="00362F6B" w:rsidP="00362F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сельское поселение «</w:t>
      </w:r>
      <w:r w:rsidRP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Совет депутатов  </w:t>
      </w:r>
      <w:r w:rsidRPr="00362F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</w:p>
    <w:p w14:paraId="19DCFEA7" w14:textId="59AAE6D6" w:rsidR="00362F6B" w:rsidRPr="00362F6B" w:rsidRDefault="00362F6B" w:rsidP="00362F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прилагаемое Положение о проверке соблюдения лицами, замещающими муниципальные должности </w:t>
      </w:r>
      <w:r w:rsidRP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Совете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депутатов сельское поселение «</w:t>
      </w:r>
      <w:r w:rsidRP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муниципального образования сельское поселение «</w:t>
      </w:r>
      <w:r w:rsidRP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ограничений, запретов, исполнения обязанностей, установленных законодательством Российской Федерации о противодействии коррупции.</w:t>
      </w:r>
    </w:p>
    <w:p w14:paraId="4E220982" w14:textId="46524F00" w:rsidR="00362F6B" w:rsidRPr="00362F6B" w:rsidRDefault="00362F6B" w:rsidP="00362F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Решение подлежит официальному обнародованию путем размещения на официальном сайте МО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P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0AD3ACF3" w14:textId="77777777" w:rsidR="00362F6B" w:rsidRPr="00362F6B" w:rsidRDefault="00362F6B" w:rsidP="00362F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759EAF41" w14:textId="77777777" w:rsidR="00362F6B" w:rsidRPr="00362F6B" w:rsidRDefault="00362F6B" w:rsidP="00362F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E36D51" w14:textId="77777777" w:rsidR="00362F6B" w:rsidRPr="00362F6B" w:rsidRDefault="00362F6B" w:rsidP="00362F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1CE5A7F3" w14:textId="0E881B3A" w:rsidR="00362F6B" w:rsidRPr="00362F6B" w:rsidRDefault="00362F6B" w:rsidP="00362F6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</w:t>
      </w:r>
      <w:proofErr w:type="gram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Аргада»   </w:t>
      </w:r>
      <w:proofErr w:type="gramEnd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Ж.Д. </w:t>
      </w:r>
      <w:proofErr w:type="spell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Гармаев</w:t>
      </w:r>
      <w:proofErr w:type="spellEnd"/>
    </w:p>
    <w:p w14:paraId="3168E1DB" w14:textId="6DA92058" w:rsidR="00362F6B" w:rsidRPr="00362F6B" w:rsidRDefault="001E2A23" w:rsidP="00362F6B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="00362F6B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362F6B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                                                                              сельское поселение «</w:t>
      </w:r>
      <w:proofErr w:type="gramStart"/>
      <w:r w:rsidR="00362F6B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Аргада»   </w:t>
      </w:r>
      <w:proofErr w:type="gramEnd"/>
      <w:r w:rsidR="00362F6B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Н.Г. Галсанова</w:t>
      </w:r>
    </w:p>
    <w:p w14:paraId="077ECA2F" w14:textId="77777777" w:rsidR="00362F6B" w:rsidRPr="00362F6B" w:rsidRDefault="00362F6B" w:rsidP="00362F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165AA02" w14:textId="77777777" w:rsidR="00362F6B" w:rsidRPr="00362F6B" w:rsidRDefault="00362F6B" w:rsidP="00362F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Приложение </w:t>
      </w:r>
    </w:p>
    <w:p w14:paraId="0437C055" w14:textId="77777777" w:rsidR="00362F6B" w:rsidRPr="00362F6B" w:rsidRDefault="00362F6B" w:rsidP="00362F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решению Совета депутатов</w:t>
      </w:r>
    </w:p>
    <w:p w14:paraId="69DA39CB" w14:textId="77777777" w:rsidR="00362F6B" w:rsidRPr="00362F6B" w:rsidRDefault="00362F6B" w:rsidP="00362F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образования</w:t>
      </w:r>
    </w:p>
    <w:p w14:paraId="73E8146F" w14:textId="2A19FEAF" w:rsidR="00362F6B" w:rsidRPr="00362F6B" w:rsidRDefault="00362F6B" w:rsidP="00362F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сельское поселение «</w:t>
      </w:r>
      <w:r w:rsidR="008024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</w:t>
      </w:r>
    </w:p>
    <w:p w14:paraId="2964D18C" w14:textId="3DDE8E6F" w:rsidR="00362F6B" w:rsidRPr="00362F6B" w:rsidRDefault="00362F6B" w:rsidP="00362F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 </w:t>
      </w:r>
      <w:r w:rsidR="008024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«22» сентября </w:t>
      </w:r>
      <w:r w:rsidRPr="00362F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2025 г. №</w:t>
      </w:r>
      <w:r w:rsidR="008024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44</w:t>
      </w:r>
      <w:r w:rsidR="001E2A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-1</w:t>
      </w:r>
    </w:p>
    <w:p w14:paraId="1BC7BF01" w14:textId="77777777" w:rsidR="00362F6B" w:rsidRPr="00362F6B" w:rsidRDefault="00362F6B" w:rsidP="00362F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8F7465B" w14:textId="77777777" w:rsidR="00362F6B" w:rsidRPr="00362F6B" w:rsidRDefault="00362F6B" w:rsidP="00362F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ПОЛОЖЕНИЕ</w:t>
      </w:r>
    </w:p>
    <w:p w14:paraId="2152E55B" w14:textId="77777777" w:rsidR="00362F6B" w:rsidRPr="00362F6B" w:rsidRDefault="00362F6B" w:rsidP="00362F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проверке соблюдения лицами,</w:t>
      </w:r>
    </w:p>
    <w:p w14:paraId="043594CD" w14:textId="241971EC" w:rsidR="00362F6B" w:rsidRPr="00362F6B" w:rsidRDefault="00362F6B" w:rsidP="00362F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замещающими муниципальные должности </w:t>
      </w:r>
      <w:r w:rsidR="00802485"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 Совете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депутатов муниципального образования 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сельское поселение «</w:t>
      </w:r>
      <w:r w:rsidR="00802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Аргада</w:t>
      </w:r>
      <w:r w:rsidR="00802485"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»,</w:t>
      </w:r>
      <w:r w:rsidR="00802485"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Главой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муниципального образования 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сельское поселение «</w:t>
      </w:r>
      <w:r w:rsidR="00EF42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Аргада</w:t>
      </w:r>
      <w:r w:rsidR="00EF4242"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EF4242"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ограничений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 запретов, исполнения обязанностей, установленных законодательством Российской Федерации о противодействии коррупции</w:t>
      </w:r>
    </w:p>
    <w:p w14:paraId="169A2D8E" w14:textId="77777777" w:rsidR="00362F6B" w:rsidRPr="00362F6B" w:rsidRDefault="00362F6B" w:rsidP="00362F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3D25317" w14:textId="23D75D35" w:rsidR="00362F6B" w:rsidRPr="00362F6B" w:rsidRDefault="00362F6B" w:rsidP="00362F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Настоящим Положением определяется порядок осуществления проверки соблюдения лицами, замещающими муниципальные должности в  Совете депутатов муниципального образования сельское поселение «</w:t>
      </w:r>
      <w:r w:rsidR="00802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Главой муниципального образования сельское поселение «</w:t>
      </w:r>
      <w:r w:rsidR="00802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</w:t>
      </w:r>
      <w:r w:rsidR="006277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</w:t>
      </w:r>
      <w:r w:rsidR="00802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(далее - лицо, замещающее муниципальную должность), в течение трех лет, предшествующих поступлению информации, явившейся основанием для осуществления проверки, предусмотренной настоящим абзацем, ограничени</w:t>
      </w:r>
      <w:bookmarkStart w:id="0" w:name="_GoBack"/>
      <w:bookmarkEnd w:id="0"/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коррупции.</w:t>
      </w:r>
    </w:p>
    <w:p w14:paraId="26CA5D2B" w14:textId="77777777" w:rsidR="00362F6B" w:rsidRPr="00362F6B" w:rsidRDefault="00362F6B" w:rsidP="00362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62F6B">
        <w:rPr>
          <w:rFonts w:ascii="Times New Roman" w:eastAsia="Calibri" w:hAnsi="Times New Roman" w:cs="Times New Roman"/>
          <w:sz w:val="26"/>
          <w:szCs w:val="26"/>
        </w:rPr>
        <w:t>В случае прекращения полномочий лица, замещающего муниципальную должность, проверка, предусмотренная абзацем первым пункта 1 настоящего Положения, осуществляется с соблюдением требований, установленных статьей</w:t>
      </w:r>
      <w:r w:rsidRPr="00362F6B">
        <w:rPr>
          <w:rFonts w:ascii="Times New Roman" w:eastAsia="Calibri" w:hAnsi="Times New Roman" w:cs="Times New Roman"/>
          <w:color w:val="0000FF"/>
          <w:sz w:val="26"/>
          <w:szCs w:val="26"/>
        </w:rPr>
        <w:t xml:space="preserve"> </w:t>
      </w:r>
      <w:r w:rsidRPr="00362F6B">
        <w:rPr>
          <w:rFonts w:ascii="Times New Roman" w:eastAsia="Calibri" w:hAnsi="Times New Roman" w:cs="Times New Roman"/>
          <w:sz w:val="26"/>
          <w:szCs w:val="26"/>
        </w:rPr>
        <w:t>13.5 Федерального закона от 25.12.2008 №273-ФЗ "О противодействии коррупции".</w:t>
      </w:r>
    </w:p>
    <w:p w14:paraId="3C64FCDC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лицами, замещающими муниципальные должности, проводится в порядке, установленном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Законом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Республики Бурятия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16.03.2009 №701-IV 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 противодействии коррупции в Республике Бурятия».</w:t>
      </w:r>
    </w:p>
    <w:p w14:paraId="09454D48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2B26FF7" w14:textId="6708BE1B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Проверка, предусмотренная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абзацем первым пункта 1 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настоящего Положения, проводится Комиссией 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контролю за соблюдением лицами, замещающими муниципальные должности в  Совете депутатов МО 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r w:rsid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Главой МО 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r w:rsidR="00802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62F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 - Комиссия).</w:t>
      </w:r>
    </w:p>
    <w:p w14:paraId="527E2208" w14:textId="3BE2DEA5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Порядок деятельности Комиссии определяется </w:t>
      </w:r>
      <w:r w:rsidR="00802485"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решением Совета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 муниципального образования сельское поселение «</w:t>
      </w:r>
      <w:r w:rsidR="00802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(далее – Совет депутатов).</w:t>
      </w:r>
    </w:p>
    <w:p w14:paraId="4BEC7BCD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Решение о проведении проверки в отношении лица, замещающего муниципальную должность, принимает Комиссия.</w:t>
      </w:r>
    </w:p>
    <w:p w14:paraId="4A563AB8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" w:name="P223"/>
      <w:bookmarkEnd w:id="1"/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Основанием для проведения проверки, предусмотренной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абзацем первым пункта 1 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настоящего Положения, является достаточная информация, представленная в письменной форме в установленном порядке в Совет депутатов:</w:t>
      </w:r>
    </w:p>
    <w:p w14:paraId="6917771D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1) правоохранительными и другими государственными органами, органами местного самоуправления и их должностными лицами;</w:t>
      </w:r>
    </w:p>
    <w:p w14:paraId="44417E4F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должностными лицами органов местного самоуправления муниципального образования «Курумканский район», ответственными за работу по профилактике коррупционных и иных правонарушений;</w:t>
      </w:r>
    </w:p>
    <w:p w14:paraId="1F977052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0FBCC88B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Общественной палатой Российской Федерации, Общественной палатой Республики Бурятия, Общественным Советом при Администрации муниципального образования «Курумканский район»;</w:t>
      </w:r>
    </w:p>
    <w:p w14:paraId="58662C4D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средствами массовой информации.</w:t>
      </w:r>
    </w:p>
    <w:p w14:paraId="62BE5B77" w14:textId="77777777" w:rsidR="00362F6B" w:rsidRPr="00362F6B" w:rsidRDefault="00362F6B" w:rsidP="00362F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2" w:name="P230"/>
      <w:bookmarkEnd w:id="2"/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4.1. Поступившее в Комиссию в порядке, установленном Законом Республики Бурятия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16.03.2009 №701-IV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«О противодействии коррупции в Республике Бурятия, уведомление лица, замещающего муниципальную должность, о возникновении личной заинтересованности при исполнении должностных обязанностей и (или) осуществлении депутатских полномочий, которая приводит или может привести к конфликту интересов, также служит основанием для проведения проверки, предусмотренной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абзацем первым пункта 1 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настоящего Положения.</w:t>
      </w:r>
    </w:p>
    <w:p w14:paraId="3BC7C7BC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Информация анонимного характера не может служить основанием для проведения проверки.</w:t>
      </w:r>
    </w:p>
    <w:p w14:paraId="7A465986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Проверка осуществляется в срок, не превышающий 60 дней со дня принятия решения о ее проведении. Срок проверки может быть продлен по решению Комиссии до 90 дней.</w:t>
      </w:r>
    </w:p>
    <w:p w14:paraId="77E56EE6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При осуществлении проверки Комиссия вправе:</w:t>
      </w:r>
    </w:p>
    <w:p w14:paraId="37DC6C42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проводить беседу с лицом, в отношении которого осуществляется проверка;</w:t>
      </w:r>
    </w:p>
    <w:p w14:paraId="1E31FFD0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изучать представленные лицом, в отношении которого осуществляется проверка, дополнительные материалы, которые приобщаются к материалам проверки;</w:t>
      </w:r>
    </w:p>
    <w:p w14:paraId="7F2F8E3F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получать от лица, в отношении которого осуществляется проверка, пояснения по существу проводимой проверки;</w:t>
      </w:r>
    </w:p>
    <w:p w14:paraId="5E711639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3" w:name="P237"/>
      <w:bookmarkEnd w:id="3"/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направлять в установленном порядке запросы в органы прокуратуры Республики Бурятия, иные государственные органы,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соблюдении лицом, замещающим муниципальную должность, ограничений, запретов, исполнения обязанностей, установленных законодательством Российской Федерации о противодействии коррупции;</w:t>
      </w:r>
    </w:p>
    <w:p w14:paraId="336E74FB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наводить справки у физических лиц и получать от них информацию с их согласия.</w:t>
      </w:r>
    </w:p>
    <w:p w14:paraId="2F8A86B8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8. Запрос подписывается председателем Совета депутатов, а в его отсутствие – заместителем председателя Совета депутатов.  </w:t>
      </w:r>
    </w:p>
    <w:p w14:paraId="705F09E5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9. В запросе, предусмотренном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подпунктом 4 пункта 7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настоящего Положения, указываются:</w:t>
      </w:r>
    </w:p>
    <w:p w14:paraId="090B9A38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фамилия, имя, отчество руководителя государственного органа или организации, в которые направляется запрос;</w:t>
      </w:r>
    </w:p>
    <w:p w14:paraId="1D280BEC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нормативный правовой акт, на основании которого направляется запрос;</w:t>
      </w:r>
    </w:p>
    <w:p w14:paraId="245E0B57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в) фамилия, имя, отчество, дата и место рождения, место регистрации, жительства и (или) пребывания, вид и реквизиты документа, удостоверяющего личность, лица, замещающего муниципальную должность, в отношении которого проводится проверка;</w:t>
      </w:r>
    </w:p>
    <w:p w14:paraId="46E5E1B2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г) содержание и объем сведений, подлежащих проверке;</w:t>
      </w:r>
    </w:p>
    <w:p w14:paraId="7C104260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д) срок представления запрашиваемых сведений;</w:t>
      </w:r>
    </w:p>
    <w:p w14:paraId="16CF5F7A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фамилия, инициалы и номер телефона специалиста Совета депутатов, подготовившего запрос;</w:t>
      </w:r>
    </w:p>
    <w:p w14:paraId="2C8E95E0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ж) другие необходимые сведения.</w:t>
      </w:r>
    </w:p>
    <w:p w14:paraId="751881F2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10. Запросы о предоставлении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оперативно-розыскных мероприятий в отношении лиц, замещающих муниципальные должности, направляются в порядке, установленном законодательством Российской Федерации и Республики Бурятия.</w:t>
      </w:r>
    </w:p>
    <w:p w14:paraId="483E1D5F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11. Комиссия обеспечивает:</w:t>
      </w:r>
    </w:p>
    <w:p w14:paraId="11F9941D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уведомление в письменной форме лица, замещающего муниципальную должность, о начале в отношении него проверки и разъяснение ему содержания подпункта "б" настоящего пункта - в течение двух рабочих дней со дня принятия соответствующего решения;</w:t>
      </w:r>
    </w:p>
    <w:p w14:paraId="2EB3E4C4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4" w:name="P251"/>
      <w:bookmarkEnd w:id="4"/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ограничений, запретов, исполнение обязанностей подлежат проверке, - в течение семи рабочих дней со дня обращения лица, замещающего муниципальную должность, а при наличии уважительной причины - в срок, согласованный с лицом, замещающим муниципальную должность.</w:t>
      </w:r>
    </w:p>
    <w:p w14:paraId="465C10F0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5" w:name="P252"/>
      <w:bookmarkEnd w:id="5"/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 Лицо, замещающее муниципальную должность, вправе:</w:t>
      </w:r>
    </w:p>
    <w:p w14:paraId="5502A9F1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давать пояснения в письменной форме в ходе проверки и по результатам проверки;</w:t>
      </w:r>
    </w:p>
    <w:p w14:paraId="623E6BD3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представлять дополнительные материалы и давать по ним пояснения в письменной форме;</w:t>
      </w:r>
    </w:p>
    <w:p w14:paraId="0FBB5F5D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обращаться в Комиссию с подлежащим удовлетворению ходатайством о проведении с ним беседы в соответствии с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подпунктом "б" пункта 11 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настоящего Положения.</w:t>
      </w:r>
    </w:p>
    <w:p w14:paraId="224620DE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13. По окончании проверки Комиссия обязана письменно ознакомить лицо, замещающее муниципальную должность, с результатами проверки с соблюдением законодательства Российской Федерации о государственной тайне.</w:t>
      </w:r>
    </w:p>
    <w:p w14:paraId="7767B352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14. Пояснения, дополнительные материалы, указанные в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пункте 12 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настоящего Положения, приобщаются к материалам проверки.</w:t>
      </w:r>
    </w:p>
    <w:p w14:paraId="6057465A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15. На период проведения проверки лицо, замещающее муниципальную должность на постоянной основе, может быть отстранено от замещаемой должности на срок, не превышающий 60 дней со дня принятия решения о ее проведении. Указанный срок может быть продлен Комиссией до 90 дней.</w:t>
      </w:r>
    </w:p>
    <w:p w14:paraId="0F32C463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период отстранения лица, замещающего муниципальную должность на постоянной основе, от замещаемой должности денежное содержание по замещаемой им должности сохраняется.</w:t>
      </w:r>
    </w:p>
    <w:p w14:paraId="29A4CDB4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16. По результатам проверки, проведенной в соответствии с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абзацем первым пункта 1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настоящего Положения, Комиссия принимает одно из следующих решений:</w:t>
      </w:r>
    </w:p>
    <w:p w14:paraId="32742DA9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об отсутствии оснований для досрочного прекращения полномочий лица, замещающего муниципальную должность;</w:t>
      </w:r>
    </w:p>
    <w:p w14:paraId="2E0879DF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2) о наличии оснований для досрочного прекращения полномочий лица, замещающего муниципальную должность.</w:t>
      </w:r>
    </w:p>
    <w:p w14:paraId="163832CF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16.1. По результатам рассмотрения уведомления, указанного в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пункте 4.1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настоящего Положения, Комиссия принимает одно из следующих решений:</w:t>
      </w:r>
    </w:p>
    <w:p w14:paraId="0501FE07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признать, что при исполнении должностных обязанностей и (или) осуществлении депутатских полномочий лицом, направившим уведомление, конфликт интересов отсутствует;</w:t>
      </w:r>
    </w:p>
    <w:p w14:paraId="387B0951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признать, что при исполнении должностных обязанностей и (или) осуществлении депутатских полномочий лицом, направившим уведомление, личная заинтересованность приводит или может привести к конфликту интересов;</w:t>
      </w:r>
    </w:p>
    <w:p w14:paraId="632139CC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признать, что лицом, направившим уведомление, не соблюдались требования об урегулировании конфликта интересов.</w:t>
      </w:r>
    </w:p>
    <w:p w14:paraId="0CB32AFE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17. В случае принятия решения, предусмотренного подпунктом 2 пункта 16.1 настоящего Положения, председатель Комиссии принимает меры или обеспечивает принятие мер по предотвращению или урегулированию конфликта интересов либо рекомендует лицу, направившему уведомление, принять такие меры.</w:t>
      </w:r>
    </w:p>
    <w:p w14:paraId="50850A9E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18. В случае принятия решения, предусмотренного подпунктом 2 пункта 16, подпунктом 3 пункта 16.1 настоящего Положения, Комиссия в течение трех рабочих дней со дня принятия соответствующего решения направляет материалы проверки в Совет депутатов.</w:t>
      </w:r>
    </w:p>
    <w:p w14:paraId="1AF54005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19. Порядок досрочного прекращения полномочий лиц, замещающих муниципальные должности, устанавливается решением Совета депутатов.</w:t>
      </w:r>
    </w:p>
    <w:p w14:paraId="4DA5B384" w14:textId="77777777" w:rsidR="00362F6B" w:rsidRPr="00362F6B" w:rsidRDefault="00362F6B" w:rsidP="00362F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19.1. Лицо, в отношении которого проводилась проверка, информируется о принятом Комиссией решении в течение 3 рабочих дней со дня принятия соответствующего решения.</w:t>
      </w:r>
    </w:p>
    <w:p w14:paraId="68E4B587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20. По решению Комиссии сведения о результатах проверки направляются с одновременным уведомлением об этом лица, замещающего муниципальную должность, в отношении которого проводилась проверка, органам и организациям, указанным в </w:t>
      </w:r>
      <w:r w:rsidRPr="00362F6B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пункте 4</w:t>
      </w: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настоящего Положения,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2914EF6F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правоохранительные органы в соответствии с их компетенцией в течение 5 рабочих дней со дня завершения проверки.</w:t>
      </w:r>
    </w:p>
    <w:p w14:paraId="233244AD" w14:textId="77777777" w:rsidR="00362F6B" w:rsidRPr="00362F6B" w:rsidRDefault="00362F6B" w:rsidP="00362F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62F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22. Материалы проверки хранятся в Совете депутатов в течение трех лет со дня ее окончания, после чего передаются в архив.</w:t>
      </w:r>
    </w:p>
    <w:p w14:paraId="5A816209" w14:textId="77777777" w:rsidR="00362F6B" w:rsidRPr="00362F6B" w:rsidRDefault="00362F6B" w:rsidP="00362F6B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09ACE29" w14:textId="77777777" w:rsidR="00362F6B" w:rsidRPr="00362F6B" w:rsidRDefault="00362F6B" w:rsidP="00362F6B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089B0E2" w14:textId="77777777" w:rsidR="002D1BFA" w:rsidRDefault="002D1BFA"/>
    <w:sectPr w:rsidR="002D1BFA" w:rsidSect="00362F6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67"/>
    <w:rsid w:val="001E2A23"/>
    <w:rsid w:val="002D1BFA"/>
    <w:rsid w:val="00362F6B"/>
    <w:rsid w:val="00492ECA"/>
    <w:rsid w:val="00526967"/>
    <w:rsid w:val="00627722"/>
    <w:rsid w:val="00802485"/>
    <w:rsid w:val="00E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3065"/>
  <w15:chartTrackingRefBased/>
  <w15:docId w15:val="{D16027DD-1DD1-488E-8D7C-D8E8CA43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4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32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8</cp:revision>
  <cp:lastPrinted>2025-09-29T06:44:00Z</cp:lastPrinted>
  <dcterms:created xsi:type="dcterms:W3CDTF">2025-09-22T03:43:00Z</dcterms:created>
  <dcterms:modified xsi:type="dcterms:W3CDTF">2025-09-29T06:48:00Z</dcterms:modified>
</cp:coreProperties>
</file>