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90C" w:rsidRDefault="00FD390C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tbl>
      <w:tblPr>
        <w:tblW w:w="9181" w:type="dxa"/>
        <w:tblLook w:val="04A0" w:firstRow="1" w:lastRow="0" w:firstColumn="1" w:lastColumn="0" w:noHBand="0" w:noVBand="1"/>
      </w:tblPr>
      <w:tblGrid>
        <w:gridCol w:w="3602"/>
        <w:gridCol w:w="1913"/>
        <w:gridCol w:w="3666"/>
      </w:tblGrid>
      <w:tr w:rsidR="00F97449" w:rsidRPr="00F97449" w:rsidTr="00994742">
        <w:tc>
          <w:tcPr>
            <w:tcW w:w="3602" w:type="dxa"/>
            <w:hideMark/>
          </w:tcPr>
          <w:p w:rsidR="00F97449" w:rsidRPr="00F97449" w:rsidRDefault="00F97449" w:rsidP="00F974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97449">
              <w:rPr>
                <w:rFonts w:ascii="Times New Roman" w:eastAsia="Calibri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13" w:type="dxa"/>
            <w:hideMark/>
          </w:tcPr>
          <w:p w:rsidR="00F97449" w:rsidRPr="00F97449" w:rsidRDefault="00F97449" w:rsidP="00F97449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9744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D87BD3" wp14:editId="12132805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6" w:type="dxa"/>
            <w:hideMark/>
          </w:tcPr>
          <w:p w:rsidR="00F97449" w:rsidRPr="00F97449" w:rsidRDefault="00F97449" w:rsidP="00F974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97449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 СЕЛЬСКОЕ ПОСЕЛЕНИЕ «АРГАДА»</w:t>
            </w:r>
          </w:p>
          <w:p w:rsidR="00F97449" w:rsidRPr="00F97449" w:rsidRDefault="00F97449" w:rsidP="00F974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7449">
              <w:rPr>
                <w:rFonts w:ascii="Times New Roman" w:eastAsia="Calibri" w:hAnsi="Times New Roman" w:cs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F97449" w:rsidRPr="00F97449" w:rsidTr="007C6AFC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97449" w:rsidRPr="00F97449" w:rsidRDefault="00F97449" w:rsidP="00F9744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15"/>
                <w:szCs w:val="15"/>
              </w:rPr>
            </w:pP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Хышиктуева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 xml:space="preserve">, 8,тел./ факс.  (8-30149) 93-620, 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e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-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mail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: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adm</w:t>
            </w:r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argada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@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yandex</w:t>
            </w:r>
            <w:proofErr w:type="spellEnd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</w:rPr>
              <w:t>.</w:t>
            </w:r>
            <w:proofErr w:type="spellStart"/>
            <w:r w:rsidRPr="00F97449">
              <w:rPr>
                <w:rFonts w:ascii="Calibri" w:eastAsia="Calibri" w:hAnsi="Calibri" w:cs="Times New Roman"/>
                <w:b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F97449" w:rsidRPr="006E671D" w:rsidRDefault="00F97449" w:rsidP="00FD39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ТОГТООЛ</w:t>
      </w:r>
    </w:p>
    <w:p w:rsidR="00F97449" w:rsidRPr="006E671D" w:rsidRDefault="00F97449" w:rsidP="00FD39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D390C" w:rsidRDefault="00FD390C" w:rsidP="00FD39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ПОСТАНОВЛЕНИЕ</w:t>
      </w:r>
      <w:r w:rsidR="00F9744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№ 1</w:t>
      </w:r>
    </w:p>
    <w:p w:rsidR="006E671D" w:rsidRPr="006E671D" w:rsidRDefault="006E671D" w:rsidP="00FD39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97449" w:rsidRPr="006E671D" w:rsidRDefault="001C2F51" w:rsidP="00FD39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 «16» января 2025 года.</w:t>
      </w:r>
    </w:p>
    <w:p w:rsidR="00FD390C" w:rsidRPr="006E671D" w:rsidRDefault="00FD390C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D07CA0" w:rsidRPr="006E671D" w:rsidRDefault="00FD390C" w:rsidP="00D07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«Об утверждении Положения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состава М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расположенного на 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территории </w:t>
      </w:r>
    </w:p>
    <w:p w:rsidR="00FD390C" w:rsidRDefault="00D07CA0" w:rsidP="00D07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сельского </w:t>
      </w:r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поселени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я 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</w:t>
      </w:r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</w:p>
    <w:p w:rsidR="00994742" w:rsidRPr="006E671D" w:rsidRDefault="00994742" w:rsidP="00D07C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1C2F51" w:rsidRPr="006E671D" w:rsidRDefault="00FD390C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соответствии со стать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ей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14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Жилищного кодекса Российской Федерации, Постановлением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руководствуясь Уставом муниципального образования 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сельское поселение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»,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администрация сельского поселения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gramEnd"/>
    </w:p>
    <w:p w:rsidR="00D07CA0" w:rsidRPr="006E671D" w:rsidRDefault="00FD390C" w:rsidP="001C2F5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ПОСТАНОВЛЯЕТ:</w:t>
      </w:r>
    </w:p>
    <w:p w:rsidR="00D07CA0" w:rsidRPr="006E671D" w:rsidRDefault="00FD390C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1.            Создать Межведомственную комиссию 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МО СП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района. </w:t>
      </w:r>
    </w:p>
    <w:p w:rsidR="00D07CA0" w:rsidRPr="006E671D" w:rsidRDefault="00D07CA0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2.            Утвердить </w:t>
      </w:r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Положение о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МО СП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</w:t>
      </w:r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согласно приложению 1 к настоящему постановлению.</w:t>
      </w:r>
    </w:p>
    <w:p w:rsidR="00D07CA0" w:rsidRPr="006E671D" w:rsidRDefault="00FD390C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3.        Утвердить состав Межведомственной комиссии</w:t>
      </w:r>
      <w:r w:rsidR="00D07CA0" w:rsidRPr="006E671D">
        <w:rPr>
          <w:sz w:val="24"/>
          <w:szCs w:val="24"/>
        </w:rPr>
        <w:t xml:space="preserve"> 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МО СП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района.</w:t>
      </w:r>
    </w:p>
    <w:p w:rsidR="00FD390C" w:rsidRPr="006E671D" w:rsidRDefault="00FD390C" w:rsidP="00D07CA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4.        Настоящее постановление вступает в </w:t>
      </w:r>
      <w:r w:rsidR="00D07CA0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силу с 01.01.2025 г.</w:t>
      </w:r>
    </w:p>
    <w:p w:rsidR="007E7C8A" w:rsidRPr="006E671D" w:rsidRDefault="00D07CA0" w:rsidP="007E7C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5. Настоящее постановление подлежит официальному обнародованию </w:t>
      </w:r>
      <w:r w:rsidR="007E7C8A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официальном сайте МО СП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7E7C8A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».</w:t>
      </w:r>
    </w:p>
    <w:p w:rsidR="00FD390C" w:rsidRPr="006E671D" w:rsidRDefault="00FD390C" w:rsidP="007E7C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6.       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Контроль за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исполнением настоящего постановления оставляю за  собой.</w:t>
      </w:r>
    </w:p>
    <w:p w:rsidR="00FD390C" w:rsidRPr="006E671D" w:rsidRDefault="00FD390C" w:rsidP="00D07C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FD390C" w:rsidRPr="006E671D" w:rsidRDefault="001C2F51" w:rsidP="001C2F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Глава МО</w:t>
      </w:r>
    </w:p>
    <w:p w:rsidR="001C2F51" w:rsidRPr="006E671D" w:rsidRDefault="001C2F51" w:rsidP="001C2F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сельское поселение «Аргада»                                                                               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Дондупов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Б.Б.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FD390C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D390C" w:rsidRPr="00FD390C" w:rsidRDefault="00FD390C" w:rsidP="00FD39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976AA1" w:rsidRPr="00976AA1" w:rsidRDefault="00976AA1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 xml:space="preserve">Приложение 1 </w:t>
      </w:r>
    </w:p>
    <w:p w:rsidR="00976AA1" w:rsidRPr="00976AA1" w:rsidRDefault="00976AA1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 xml:space="preserve">к постановлению Администрации </w:t>
      </w:r>
    </w:p>
    <w:p w:rsidR="00976AA1" w:rsidRPr="00976AA1" w:rsidRDefault="00976AA1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>МО СП «</w:t>
      </w:r>
      <w:r w:rsidR="006E671D">
        <w:rPr>
          <w:rFonts w:ascii="Times New Roman" w:eastAsia="Times New Roman" w:hAnsi="Times New Roman" w:cs="Times New Roman"/>
          <w:color w:val="1A1A1A"/>
          <w:lang w:eastAsia="ru-RU"/>
        </w:rPr>
        <w:t xml:space="preserve">Аргада </w:t>
      </w:r>
      <w:r w:rsidRPr="00976AA1">
        <w:rPr>
          <w:rFonts w:ascii="Times New Roman" w:eastAsia="Times New Roman" w:hAnsi="Times New Roman" w:cs="Times New Roman"/>
          <w:color w:val="1A1A1A"/>
          <w:lang w:eastAsia="ru-RU"/>
        </w:rPr>
        <w:t>» от</w:t>
      </w:r>
      <w:r w:rsidR="006E671D">
        <w:rPr>
          <w:rFonts w:ascii="Times New Roman" w:eastAsia="Times New Roman" w:hAnsi="Times New Roman" w:cs="Times New Roman"/>
          <w:color w:val="1A1A1A"/>
          <w:lang w:eastAsia="ru-RU"/>
        </w:rPr>
        <w:t xml:space="preserve"> «16 » января 2025 г. № 1</w:t>
      </w:r>
    </w:p>
    <w:p w:rsidR="00976AA1" w:rsidRPr="00976AA1" w:rsidRDefault="00976AA1" w:rsidP="00976AA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976AA1" w:rsidRDefault="00976AA1" w:rsidP="006C21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976AA1" w:rsidRDefault="00976AA1" w:rsidP="006C21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6C21E8" w:rsidRPr="006E671D" w:rsidRDefault="006C21E8" w:rsidP="006C21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Положение</w:t>
      </w:r>
    </w:p>
    <w:p w:rsidR="006C21E8" w:rsidRPr="006E671D" w:rsidRDefault="006C21E8" w:rsidP="006C21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 межведомственной комиссии по признанию помещения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жилым</w:t>
      </w:r>
      <w:proofErr w:type="gramEnd"/>
    </w:p>
    <w:p w:rsidR="006C21E8" w:rsidRPr="006E671D" w:rsidRDefault="006C21E8" w:rsidP="006C21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помещением, жилого помещения непригодным для проживания,</w:t>
      </w:r>
    </w:p>
    <w:p w:rsidR="006C21E8" w:rsidRPr="006E671D" w:rsidRDefault="006C21E8" w:rsidP="006C21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многоквартирного дома аварийным и подлежащим сносу или реконструкции</w:t>
      </w:r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 территории МО СП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="00FD390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</w:t>
      </w:r>
    </w:p>
    <w:p w:rsidR="006C21E8" w:rsidRDefault="006C21E8" w:rsidP="006C21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6C21E8" w:rsidRPr="006E671D" w:rsidRDefault="006C21E8" w:rsidP="00B629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1.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Настоящее Положение определяет порядок работы 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по оценке и обследованию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реконструкции, расположенных на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территории муниципального образования сельское поселение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 Республики Бурятия (далее – Комиссия).</w:t>
      </w:r>
    </w:p>
    <w:p w:rsidR="006C21E8" w:rsidRPr="006E671D" w:rsidRDefault="006C21E8" w:rsidP="00B629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 Комиссия создается при администрации сельского поселения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 Республики Бурятия (далее – Администрация) и является коллегиальным органом, осуществляющим свою деятельность на постоянной основе.</w:t>
      </w:r>
    </w:p>
    <w:p w:rsidR="006C21E8" w:rsidRPr="006E671D" w:rsidRDefault="006C21E8" w:rsidP="00B629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2.1. Заседания Комиссии проводятся по мере необходимости на основании поступивших заявлений.</w:t>
      </w:r>
    </w:p>
    <w:p w:rsidR="00DC4CD9" w:rsidRPr="006E671D" w:rsidRDefault="006C21E8" w:rsidP="00DC4CD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3 Основной задачей Комиссии является рассмотрение вопросов о признании помещений жилыми помещениями, жилых помещений пригодными (непригодными) для проживания и многоквартирных домов аварийными и подлежащими сносу или реконструкции в муниципальном жилищном фонде и частном жилищном </w:t>
      </w:r>
      <w:r w:rsidR="00332CD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фонде,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расположенных на территории сельского поселения «</w:t>
      </w:r>
      <w:r w:rsidR="0099474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DC4CD9" w:rsidRPr="006E671D" w:rsidRDefault="006C21E8" w:rsidP="00DC4CD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 Комиссия в своей работе руководствуется Жилищным кодексом 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Российской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Федерации, Положением о признании пом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ещения жилым помещением, жилого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 непригодным для проживания и мн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огоквартирного дома аварийным и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подлежащим сносу или реконструкции,</w:t>
      </w:r>
      <w:r w:rsidR="00E7568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садового дома жилым домом и жилого дома садовым домом,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утвержденным постановлением Правительства Российской Федерации от 28.01.200</w:t>
      </w:r>
      <w:r w:rsidR="00E7568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6 года № 47 (далее – Положение,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утвержденное постановлением Правительства Рос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сийской Федерации от 28.01.2006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год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 № 47) и</w:t>
      </w:r>
      <w:proofErr w:type="gramEnd"/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настоящим Положением.</w:t>
      </w:r>
    </w:p>
    <w:p w:rsidR="00DC4CD9" w:rsidRPr="006E671D" w:rsidRDefault="006C21E8" w:rsidP="00DC4CD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состав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включаются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представители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DC4CD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Администрации.</w:t>
      </w:r>
    </w:p>
    <w:p w:rsidR="00D45564" w:rsidRPr="006E671D" w:rsidRDefault="006C21E8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Председателем комиссии</w:t>
      </w:r>
      <w:r w:rsidR="00BF3D2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является Глава МО СП «</w:t>
      </w:r>
      <w:r w:rsidR="001C2F51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Аргада</w:t>
      </w:r>
      <w:r w:rsidR="00BF3D2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», </w:t>
      </w:r>
      <w:proofErr w:type="gramStart"/>
      <w:r w:rsidR="00BF3D2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который</w:t>
      </w:r>
      <w:proofErr w:type="gramEnd"/>
      <w:r w:rsidR="00BF3D2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руководит ее деятельностью, ведет заседание комиссии, утверждает повестку заседания комиссии. В отсутствие председателя комиссии или по его поручению, его функции выполняет зам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еститель председателя комиссии.</w:t>
      </w:r>
    </w:p>
    <w:p w:rsidR="00D45564" w:rsidRPr="006E671D" w:rsidRDefault="00BF3D2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Секретарь комиссии назначается из числа членов комиссии. Секретарь комиссии организует проведение заседаний комиссии, а также подготовку необходимых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рассмотрения на ее заседаниях информационн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о-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аналитических и иных материалов, проектов решений; ведет делопроизводство комиссии.</w:t>
      </w:r>
    </w:p>
    <w:p w:rsidR="00D45564" w:rsidRPr="006E671D" w:rsidRDefault="006C21E8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состав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включаются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также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представители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органов,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уполномоченных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проведение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муниципального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жилищного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контроля,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государственного контроля и надзора в сферах санитарно-эпидемиологической,</w:t>
      </w:r>
      <w:r w:rsidR="00B764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пожарной, экологической и иной безопасности, защиты прав потребителей и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благополучия человека, а также в случае необходимости, в том числе в случае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проведения обследования помещений на основании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сводного перечня объектов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(жилых помещений), находящихся в границах зоны чрезвычайной ситуации,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предусмотренного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пунктом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42</w:t>
      </w:r>
      <w:proofErr w:type="gramEnd"/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Положения,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утвержденного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постановлением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Правительства Российской Федерации от 28.01.2006 года № 47, - представители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органов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архитектуры,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градостроительства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соответствующих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организаций,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эксперты, в установленном порядке аттестованные на право подготовки заключений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1504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экспертизы проектной документации и (или) результатов инженерных изысканий.</w:t>
      </w:r>
    </w:p>
    <w:p w:rsidR="00D45564" w:rsidRPr="006E671D" w:rsidRDefault="00C15043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Собственник жилого помещения (уполномоченное им лицо), в том числе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собственник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жилого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помещения,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получившего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повреждения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результате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резвычайной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ситуации,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привлекается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работе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правом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совещательного голоса и подлежит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уведомлению о времени и месте заседания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комиссии не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позднее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чем за 3 календарных дней до дня проведения заседания, путем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направления ему</w:t>
      </w:r>
      <w:r w:rsidR="00B6298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письменного уведомления.</w:t>
      </w:r>
    </w:p>
    <w:p w:rsidR="00D45564" w:rsidRPr="006E671D" w:rsidRDefault="00BF3D2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случае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если комиссией проводится оценка жилых помещений жилищного фонда Российской Федерации или многоквартирного дома, находящегося в федеральной собственности, в состав комиссии с правом решающего голоса включается представитель федерального органа исполнительной власти, осуществляющего полномочия собственника в отношении оцениваемого имущества. В состав комиссии с правом решающего голоса также включается представитель государственного органа Российской Федерации или подведомственному ему предприятия (учреждения), если указанному органу либо его подведомственному предприятию (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учреждению) 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оцениваемое имущество принадлежит на соответствующем вещном праве (далее правообладатель).</w:t>
      </w:r>
    </w:p>
    <w:p w:rsidR="00D45564" w:rsidRPr="006E671D" w:rsidRDefault="00A418B1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 Члены Комиссии участвуют в заседаниях Комиссии лично без права передачи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своих полномочий другим лицам.</w:t>
      </w:r>
    </w:p>
    <w:p w:rsidR="00D45564" w:rsidRPr="006E671D" w:rsidRDefault="00A418B1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</w:t>
      </w:r>
      <w:r w:rsidRPr="006E671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Pr="006E671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Комиссия на основании заявления собственника помещения, федерального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органа исполнительной власти, осуществляющего полномочия собственника в отношении оцениваемого имущества, правообладателя или гражданина (нанимателя), либо на основании заключения органов государственного надзора (контроля) по вопросам, отнесенным к их компетенции, либо на основании заключения экспертизы жилого помещения, проведенной в соответствии с постановлением Правительства Российской Федерации от 21 августа 2019 г. №1082 «Об утверждении Правил проведения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за счет страхового возмещения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помощи, предоставляемой за счет средств бюджетов бюджетной системы Российской Федерации, и 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либо на основании сформированного и утвержденного Республикой Бурятия на основании сведений из Единого государственного реестра недвижимости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сводного перечня объектов (жилых помещений), находящихся в границах зоны чрезвычайной ситуации (далее - сводный перечень объектов (жилых помещений), проводит оценку соответствия помещения, установленным в Положении, утвержденном постановлением Правительства Российской Федерации от 28.01.2006 года № 47, требованиям и принимает решения в порядке, предусмотренном пунктом 13 настоящего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Положения.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D45564" w:rsidRPr="006E671D" w:rsidRDefault="00A418B1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Собственник, правообладатель или наним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атель жилого помещения, которое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получило повреждения в результате чрез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вычайной ситуации и при этом не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включено в сводный перечень объектов (жилых по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мещений), вправе также подать в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комиссию заявление.</w:t>
      </w:r>
    </w:p>
    <w:p w:rsidR="00D45564" w:rsidRPr="006E671D" w:rsidRDefault="00BA55B0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8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Решение о признании помещения жил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ым помещением, жилого помещения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пригодным (непригодным) для проживания граждан, а также многоквартирного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дома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аварийным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подлежащим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сносу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или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реконструкции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принимается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Администрацией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(за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исключением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жилых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помещений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жилищного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фонда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Российской Федерации и многоквартирных домов, находящихся в федеральной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собственности).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случае если комиссией проводится оценка жилых помещений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жилищного фонда Российской Федерации, а также многоквартирного дома,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находящегося в федеральной собственности, решение о признании помещения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жилым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помещением,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жилого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пригодным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(непригодным)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проживания граждан, а также многоквартирного дома аварийным и подлежащим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сносу или реконструкции принимается федеральным органом исполнительной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власти, осуществляющим полномочия собственника в отношении оцениваемого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имущества, а если 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цениваемое имущество принадлежит</w:t>
      </w:r>
      <w:proofErr w:type="gramEnd"/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 соответствующем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ещном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праве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федеральному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органу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исполнительной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власти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л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ибо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его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подведомственному предприятию (учреждению), указанное решение принимается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таким федеральным органом исполнительной власти. Решение принимается на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основании заключения комиссии, оформленного в порядке, предусмотренном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85AF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пунктом 13 настоящего Положения.</w:t>
      </w:r>
    </w:p>
    <w:p w:rsidR="00D45564" w:rsidRPr="006E671D" w:rsidRDefault="00C85AF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9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рассмотрения вопроса о пригодности (непригодности) помещения для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проживания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признания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многоквартирного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дома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аварийным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заявитель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представляет в Комиссию по месту нахождения жилого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следующие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документы: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D45564" w:rsidRPr="006E671D" w:rsidRDefault="00C85AF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а) заявление о признании помещения жилым помещением или жилого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непригодным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проживания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(или)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многоквартирного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дома</w:t>
      </w:r>
      <w:r w:rsidR="00B06FA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аварийным и подлежащим сносу или реконструкции;</w:t>
      </w:r>
    </w:p>
    <w:p w:rsidR="00D45564" w:rsidRPr="006E671D" w:rsidRDefault="00C85AF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копии правоустанавливающих документов на жилое помещение, право на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которое не зарегистрировано в Едином государственном реестре недвижимости;</w:t>
      </w:r>
    </w:p>
    <w:p w:rsidR="00D45564" w:rsidRPr="006E671D" w:rsidRDefault="00C85AF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в) в отношении нежилого помещения для признания его в дальнейшем жилым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помещением - проект реконструкции нежилого помещения;</w:t>
      </w:r>
    </w:p>
    <w:p w:rsidR="00D45564" w:rsidRPr="006E671D" w:rsidRDefault="00C85AF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г) заключение специализированной организации, проводившей обследование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многоквартирного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дома,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случае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постановки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вопроса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признании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многоквартирного дома аварийным и подл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ежащим сносу или реконструкции;</w:t>
      </w:r>
    </w:p>
    <w:p w:rsidR="00D45564" w:rsidRPr="006E671D" w:rsidRDefault="00C85AFD" w:rsidP="00D4556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д) заключение специализированной организа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ции по результатам обследования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элементов ограждающих и несущих конструкц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ий жилого помещения - в случае,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если в соответствии с абзацем третьим пун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кта 44 Положения, утвержденного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постановлением Правительства Российской Фед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ерации от 28.01.2006 года № 47,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предоставление такого заключения является необходимым для принятия решения о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признании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жилого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соответствующим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(не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соответствующим)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D45564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установленным требованиям;</w:t>
      </w:r>
      <w:proofErr w:type="gramEnd"/>
    </w:p>
    <w:p w:rsidR="00ED29E6" w:rsidRPr="006E671D" w:rsidRDefault="00C85AF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е) заявления, письма, жалобы граждан 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 неудовлетворительные условия проживания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по усмотрению заявителя.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6F7609" w:rsidRPr="006E671D" w:rsidRDefault="00C85AF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highlight w:val="yellow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Заявитель вправе представить заявление и прилагаемые к не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му документы на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бумажном носителе лично или посредством почто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вого отправления с уведомлением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вручении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ED29E6" w:rsidRPr="006E671D" w:rsidRDefault="00C85AF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Заявитель вправе представить в комиссию указанные в пункте 11 настоящего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Положения документы и 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информацию по своей инициативе.</w:t>
      </w:r>
    </w:p>
    <w:p w:rsidR="00ED29E6" w:rsidRPr="006E671D" w:rsidRDefault="00C85AF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10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случае если заявителем выступает орган государственного надзора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(контроля), указанный орган представляет в комиссию свое заключение, после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рассмотрения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которого комиссия предлагает собственнику помещения представить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документы, указанные в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пункте 9 настоящего Положения. </w:t>
      </w:r>
    </w:p>
    <w:p w:rsidR="00ED29E6" w:rsidRPr="006E671D" w:rsidRDefault="00C85AF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11</w:t>
      </w:r>
      <w:r w:rsidR="007364D2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Комиссия на основании межведомственных запросов получает, в том числе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электронной форме:</w:t>
      </w:r>
    </w:p>
    <w:p w:rsidR="00ED29E6" w:rsidRPr="006E671D" w:rsidRDefault="00C85AF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а)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сведения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из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Единого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государственного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реестра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недвижимости</w:t>
      </w:r>
      <w:r w:rsidR="004C0C9D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</w:p>
    <w:p w:rsidR="00ED29E6" w:rsidRPr="006E671D" w:rsidRDefault="004C0C9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б) технический паспорт жилого помещения, а для нежилых помещений –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технический план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; </w:t>
      </w:r>
    </w:p>
    <w:p w:rsidR="00ED29E6" w:rsidRPr="006E671D" w:rsidRDefault="004C0C9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в) заключения (акты) соответствующих органов государственного надзора (контроля) в случае, если представление указанных документов в соответствии с абзацем третьим пункта 44 Положения, утвержденного постановлением Правительства Российской Федерации от 28.01.2006 года № 47, признано необходимым для принятия решения о признании жилого помещения соответствующим (не соответствующим) установленным требованиям. </w:t>
      </w:r>
    </w:p>
    <w:p w:rsidR="00ED29E6" w:rsidRPr="006E671D" w:rsidRDefault="004C0C9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12</w:t>
      </w:r>
      <w:r w:rsidR="00FF72C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Комиссия рассматривает поступившее заявление, или заключение органа государственного надзора (контроля), или заключение экспертизы жилого помещения в течение 30 календарных дней с даты регистрации, а сводный перечень объектов (жилых помещений) или поступившее заявление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 - в течение 20 календарных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дней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даты регистрации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принимает решение (в виде заключения), указанное в пункте 13 настоящего Положения, либо решение о проведении дополнительного обследования оцениваемого помещения.</w:t>
      </w:r>
    </w:p>
    <w:p w:rsidR="00ED29E6" w:rsidRPr="006E671D" w:rsidRDefault="004C0C9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случае непредставления заявителем документов, предусмотренных пунктом 9 настоящего Положения,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календарных дней со дня истечения срока, предусмотренного аб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зацем первым настоящего пункта.</w:t>
      </w:r>
      <w:proofErr w:type="gramEnd"/>
    </w:p>
    <w:p w:rsidR="00ED29E6" w:rsidRPr="006E671D" w:rsidRDefault="004C0C9D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13</w:t>
      </w:r>
      <w:r w:rsidR="00FF72C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 результатам работы комиссия прин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имает одно из следующих решений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 оценке соответствия помещений и мног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оквартирных домов установленным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требованиям: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:rsidR="00ED29E6" w:rsidRPr="006E671D" w:rsidRDefault="00FF72CC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о соответствии помещения требованиям, пр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едъявляемым к жилому помещению,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его пригодности для проживания;</w:t>
      </w:r>
    </w:p>
    <w:p w:rsidR="00ED29E6" w:rsidRPr="006E671D" w:rsidRDefault="00FF72CC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о выявлении оснований для признания по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мещения подлежащим капитальному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ремонту, реконструкции или перепланировк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 (при необходимости с технико-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экономическим обоснованием) с целью п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риведения утраченных в процессе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эксплуатации характеристик жилого помещения 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соответствие с установленными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требованиями;</w:t>
      </w:r>
    </w:p>
    <w:p w:rsidR="00ED29E6" w:rsidRPr="006E671D" w:rsidRDefault="00FF72CC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о выявлении оснований для признания помещения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непригодным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проживания;</w:t>
      </w:r>
    </w:p>
    <w:p w:rsidR="00ED29E6" w:rsidRPr="006E671D" w:rsidRDefault="00FF72CC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- о выявлении оснований для признания многоквартирного дома аварийным и 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подлежащим реконструкции;</w:t>
      </w:r>
    </w:p>
    <w:p w:rsidR="00ED29E6" w:rsidRPr="006E671D" w:rsidRDefault="00FF72CC" w:rsidP="00ED29E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о выявлении оснований для признания мн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огоквартирного дома аварийным и подлежащим сносу;</w:t>
      </w:r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об отсутствии оснований для признания много</w:t>
      </w:r>
      <w:r w:rsidR="00ED29E6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квартирного дома аварийным и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подлежащим сносу или реконструкции.</w:t>
      </w:r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13.1 Комиссия правомочна принимать решение (имеет кворум), если в заседании комиссии принимают участие не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менее половины общего числа ее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членов, в том числе все представители органов государственного надзора (контроля), органов архитектуры, градостроительства и соответствующих организаций, эксперты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включенные в состав комиссии.</w:t>
      </w:r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Решение принимается большинством голосов 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членов комиссии и оформляется в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виде заключения в 3 экземплярах по форме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согла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сно приложения</w:t>
      </w:r>
      <w:proofErr w:type="gramEnd"/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№ 1 к настоящему Положению, с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указанием соответствующих о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снований принятия решения. Если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число голосов «за» и «против» при принятии р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ешения равно, решающим является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голос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председателя комиссии. В случае несогласия с принятым решением член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ы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комиссии вправе выразить свое особое мнение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письменной форме и приложить его к заключению. </w:t>
      </w:r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14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Два экземпляра заключения, указанного в абзаце втором пункта 13.1 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настоящего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Положения, в 3-дневный срок направляются комиссией в соответствующий федеральный орган исполнительной власти, орган исполнительной власти Республики Бурятия, орган местного самоуправления для последующего принятия решения, предусмотренного пунктом 8 настоящего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Положения, и направления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заявителю и (или) в орган государственного жилищного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надзора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(муниципального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жилищного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контроля)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месту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нахождения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соответствующего помещ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ения или многоквартирного дома.</w:t>
      </w:r>
      <w:proofErr w:type="gramEnd"/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15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случае обследования помещения комиссия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составляет в 3 экземплярах акт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обследования помещения по форме согласно приложению № 2 к нас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тоящему Положению.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Участие в обследовании помещения 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лиц, указанных в абзаце второго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пункта 7 настоящего Положения, в случае их включ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ения в состав комиссии является обязательным.</w:t>
      </w:r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16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основании полученного заключения Администрация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течение 30 календарных д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ней со дня получения заключения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принимает, а в случае обследования жилых помещений, получивших повреждения в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результате 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резвычайной ситуации, - в течение 10 календарных дней со дня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получения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заключения принимает решение, предусмотренное пунктом 8 настоящего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Положения и издает распоряжение с указа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нием о дальнейшем использовании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помещения, сроках отселения физических и юридических лиц в случае</w:t>
      </w:r>
      <w:proofErr w:type="gramEnd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признания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дома аварийным и подлежащим сносу или реконструкции</w:t>
      </w:r>
      <w:r w:rsidR="0062692F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или о признании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необходимости проведения ремонтно-восстановительных работ.</w:t>
      </w:r>
    </w:p>
    <w:p w:rsidR="006F7609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17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случае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проведения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капитального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ремонта,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реконструкции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или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перепланировки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жилого помещения в соответствии с решением, принятым на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основании указанного в пункте 13 настоящего Положения заключения, комиссия в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месячный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срок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после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уведомления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собственником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жилого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помещения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или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уполномоченным им лицом об их завершении проводит осмотр жилого помещения,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составляет акт обследования и принимает соответствующее решение, которое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доводит до заинтересованных 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лиц.</w:t>
      </w:r>
      <w:proofErr w:type="gramEnd"/>
    </w:p>
    <w:p w:rsidR="002208AC" w:rsidRPr="006E671D" w:rsidRDefault="00FF72CC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18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Отдельные занимаемые инвалидами жилы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 помещения (комната, квартира)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могут быть признаны комиссией непригодными 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для проживания граждан и членов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их семей на основании заключения об отсутс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твии возможности приспособления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жилого помещения инвалида и общего имущ</w:t>
      </w:r>
      <w:r w:rsidR="006F7609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ества в многоквартирном доме, в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котором проживает инвалид, с учетом потребностей инвалида и обеспечения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условий их доступности для инвалида, вынесенного в соответствии с пунктом 20 Правил обеспечения условий доступности</w:t>
      </w:r>
      <w:proofErr w:type="gramEnd"/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инвалидов жилых помещений и общего   имущества в многоквартирном доме, утвержденных постановлением Правительства Российской Федерации от 9 июля 2016 г. № 649 «О мерах по приспособлению жилых помещений и общего имущества в многоквартирном доме с учетом потребностей инвалидов». </w:t>
      </w:r>
      <w:proofErr w:type="gramStart"/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Комиссия оформляет в 3 экземплярах заключение о признании жилого помещения непригодным для проживания указанных граждан по форме согласно приложению № 1 к настоящему Положению и в 5-дневный срок направляет 1 экземпляр в соответствующий федеральный орган исполнительной власти, орган исполнительной Республики Бурятия или Администрацию, второй экземпляр заявителю (третий экземпляр остается в деле, сформированном</w:t>
      </w:r>
      <w:r w:rsidR="00E7568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208AC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комиссией).</w:t>
      </w:r>
      <w:proofErr w:type="gramEnd"/>
    </w:p>
    <w:p w:rsidR="006F7609" w:rsidRPr="006E671D" w:rsidRDefault="006F7609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6F7609" w:rsidRPr="006E671D" w:rsidRDefault="006F7609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6F7609" w:rsidRPr="006E671D" w:rsidRDefault="006F7609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6F7609" w:rsidRPr="006E671D" w:rsidRDefault="006F7609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6F7609" w:rsidRPr="006E671D" w:rsidRDefault="006F7609" w:rsidP="006F760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F72CC" w:rsidRPr="006E671D" w:rsidRDefault="00FF72CC" w:rsidP="00FF72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F72CC" w:rsidRPr="006E671D" w:rsidRDefault="00FF72CC" w:rsidP="00FF72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F72CC" w:rsidRPr="006E671D" w:rsidRDefault="00FF72CC" w:rsidP="004C0C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C85AFD" w:rsidRPr="006E671D" w:rsidRDefault="00C85AFD" w:rsidP="00C85A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3D3F18" w:rsidRPr="006E671D" w:rsidRDefault="003C0786" w:rsidP="003D3F18">
      <w:pPr>
        <w:autoSpaceDE w:val="0"/>
        <w:autoSpaceDN w:val="0"/>
        <w:spacing w:after="0" w:line="240" w:lineRule="auto"/>
        <w:ind w:left="54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3D3F18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№ 1</w:t>
      </w:r>
      <w:r w:rsidR="003D3F18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Положению межведомственной комиссии по признанию помещения </w:t>
      </w:r>
      <w:proofErr w:type="gramStart"/>
      <w:r w:rsidR="003D3F18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жилым</w:t>
      </w:r>
      <w:proofErr w:type="gramEnd"/>
    </w:p>
    <w:p w:rsidR="003D3F18" w:rsidRPr="006E671D" w:rsidRDefault="003D3F18" w:rsidP="003D3F18">
      <w:pPr>
        <w:autoSpaceDE w:val="0"/>
        <w:autoSpaceDN w:val="0"/>
        <w:spacing w:after="0" w:line="240" w:lineRule="auto"/>
        <w:ind w:left="54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помещением, жилого помещения непригодным для проживания,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ind w:left="544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 аварийным и подлежащим сносу или реконструкции</w:t>
      </w:r>
      <w:r w:rsidR="007E7C8A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МО СП «</w:t>
      </w:r>
      <w:r w:rsidR="001C2F51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Аргада</w:t>
      </w:r>
      <w:r w:rsidR="007E7C8A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7E7C8A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="007E7C8A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D3F18" w:rsidRPr="006E671D" w:rsidRDefault="003D3F18" w:rsidP="003D3F18">
      <w:pPr>
        <w:autoSpaceDE w:val="0"/>
        <w:autoSpaceDN w:val="0"/>
        <w:spacing w:after="120" w:line="240" w:lineRule="auto"/>
        <w:ind w:left="544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(форма)</w:t>
      </w:r>
    </w:p>
    <w:p w:rsidR="003D3F18" w:rsidRPr="006E671D" w:rsidRDefault="003D3F18" w:rsidP="003D3F18">
      <w:pPr>
        <w:autoSpaceDE w:val="0"/>
        <w:autoSpaceDN w:val="0"/>
        <w:spacing w:before="36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3D3F18" w:rsidRPr="006E671D" w:rsidRDefault="003D3F18" w:rsidP="003D3F18">
      <w:pPr>
        <w:autoSpaceDE w:val="0"/>
        <w:autoSpaceDN w:val="0"/>
        <w:spacing w:after="36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 w:rsidRPr="006E671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  <w:t>жилого помещения непригодным для проживания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многоквартирного дома 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аварийным и подлежащим сносу или реконструкции  </w:t>
      </w:r>
      <w:proofErr w:type="gramEnd"/>
    </w:p>
    <w:tbl>
      <w:tblPr>
        <w:tblW w:w="99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86"/>
        <w:gridCol w:w="1985"/>
        <w:gridCol w:w="3912"/>
      </w:tblGrid>
      <w:tr w:rsidR="003D3F18" w:rsidRPr="006E671D" w:rsidTr="008B596E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3D3F18" w:rsidRPr="006E671D" w:rsidRDefault="003D3F18" w:rsidP="003D3F18">
      <w:pPr>
        <w:autoSpaceDE w:val="0"/>
        <w:autoSpaceDN w:val="0"/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Межведомственная комиссия, назначенная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(кем назначена,  </w:t>
      </w:r>
      <w:proofErr w:type="gramEnd"/>
    </w:p>
    <w:p w:rsidR="003D3F18" w:rsidRPr="006E671D" w:rsidRDefault="003D3F18" w:rsidP="003D3F18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самоуправления, дата, номер решения о созыве комиссии)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составе председателя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членов комиссии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участии приглашенных экспертов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0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приглашенного собственника помещения или уполномоченного им лица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7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рассмотренных документов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57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(приводится перечень документов)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на основании акта межведомственной комиссии, составленного по результатам обследования,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(приводится заключение, взятое из акта обследования (в случае проведения обследования), или указывается,</w:t>
      </w:r>
      <w:proofErr w:type="gramEnd"/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 основании решения межведомственной комиссии обследование не проводилось)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приняла заключение о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(приводится обоснование принятого межведомственной комиссией заключения</w:t>
      </w:r>
      <w:proofErr w:type="gramEnd"/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об оценке соответствия помещения (многоквартирного дома) требованиям, установленным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Положении о признании помещения жилым помещением, жилого помещения непригодным для проживания</w:t>
      </w:r>
    </w:p>
    <w:p w:rsidR="003D3F18" w:rsidRPr="006E671D" w:rsidRDefault="003D3F18" w:rsidP="003D3F18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 многоквартирного дома аварийным и подлежащим сносу или реконструкции)</w:t>
      </w:r>
    </w:p>
    <w:p w:rsidR="003D3F18" w:rsidRPr="006E671D" w:rsidRDefault="003D3F18" w:rsidP="003D3F18">
      <w:pPr>
        <w:autoSpaceDE w:val="0"/>
        <w:autoSpaceDN w:val="0"/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заключению: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рассмотренных документов;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акт обследования помещения (в случае проведения обследования);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перечень других материалов, запрошенных межведомственной комиссией;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особое мнение членов межведомственной комиссии:</w:t>
      </w:r>
    </w:p>
    <w:p w:rsidR="003D3F18" w:rsidRPr="006E671D" w:rsidRDefault="003D3F18" w:rsidP="003D3F18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before="4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>
      <w:pPr>
        <w:rPr>
          <w:rFonts w:ascii="Times New Roman" w:hAnsi="Times New Roman" w:cs="Times New Roman"/>
          <w:sz w:val="24"/>
          <w:szCs w:val="24"/>
        </w:rPr>
      </w:pPr>
    </w:p>
    <w:p w:rsidR="003D3F18" w:rsidRPr="006E671D" w:rsidRDefault="003D3F18">
      <w:pPr>
        <w:rPr>
          <w:rFonts w:ascii="Times New Roman" w:hAnsi="Times New Roman" w:cs="Times New Roman"/>
          <w:sz w:val="24"/>
          <w:szCs w:val="24"/>
        </w:rPr>
      </w:pPr>
    </w:p>
    <w:p w:rsidR="003D3F18" w:rsidRPr="006E671D" w:rsidRDefault="003D3F18">
      <w:pPr>
        <w:rPr>
          <w:rFonts w:ascii="Times New Roman" w:hAnsi="Times New Roman" w:cs="Times New Roman"/>
          <w:sz w:val="24"/>
          <w:szCs w:val="24"/>
        </w:rPr>
      </w:pPr>
    </w:p>
    <w:p w:rsidR="00976AA1" w:rsidRPr="00A61AB1" w:rsidRDefault="003D3F18" w:rsidP="00A61AB1">
      <w:pPr>
        <w:autoSpaceDE w:val="0"/>
        <w:autoSpaceDN w:val="0"/>
        <w:spacing w:after="0" w:line="240" w:lineRule="auto"/>
        <w:ind w:left="54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76AA1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межведомственной комиссии по признанию помещения жилым</w:t>
      </w:r>
      <w:r w:rsidR="00A61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6AA1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помещением, жилого помещения непригодным для проживания,</w:t>
      </w:r>
      <w:r w:rsidR="00A61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6AA1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 аварийным и подлежащим сносу или реконструкции</w:t>
      </w:r>
      <w:r w:rsidR="00976AA1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E7C8A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МО СП «</w:t>
      </w:r>
      <w:r w:rsidR="001C2F51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Аргада</w:t>
      </w:r>
      <w:r w:rsidR="007E7C8A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proofErr w:type="spellStart"/>
      <w:r w:rsidR="007E7C8A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Курумканского</w:t>
      </w:r>
      <w:proofErr w:type="spellEnd"/>
      <w:r w:rsidR="007E7C8A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</w:t>
      </w:r>
    </w:p>
    <w:p w:rsidR="003D3F18" w:rsidRPr="006E671D" w:rsidRDefault="00976AA1" w:rsidP="00976AA1">
      <w:pPr>
        <w:autoSpaceDE w:val="0"/>
        <w:autoSpaceDN w:val="0"/>
        <w:spacing w:after="120" w:line="240" w:lineRule="auto"/>
        <w:ind w:left="572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D3F18" w:rsidRPr="006E6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(форма)</w:t>
      </w:r>
    </w:p>
    <w:p w:rsidR="003D3F18" w:rsidRPr="006E671D" w:rsidRDefault="003D3F18" w:rsidP="003D3F18">
      <w:pPr>
        <w:autoSpaceDE w:val="0"/>
        <w:autoSpaceDN w:val="0"/>
        <w:spacing w:before="1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</w:t>
      </w:r>
    </w:p>
    <w:p w:rsidR="003D3F18" w:rsidRPr="006E671D" w:rsidRDefault="003D3F18" w:rsidP="003D3F18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 помещения (многоквартирного дома)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742"/>
        <w:gridCol w:w="1985"/>
        <w:gridCol w:w="4167"/>
      </w:tblGrid>
      <w:tr w:rsidR="003D3F18" w:rsidRPr="006E671D" w:rsidTr="008B596E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(месторасположение помещения (многоквартирного дома), в том числе наименования населенного пункта и улицы, номера дома и квартиры)</w:t>
      </w:r>
    </w:p>
    <w:p w:rsidR="003D3F18" w:rsidRPr="006E671D" w:rsidRDefault="003D3F18" w:rsidP="003D3F18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Межведомственная комиссия, назначенная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(кем назначена, наименование </w:t>
      </w:r>
      <w:r w:rsidR="00976AA1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:rsidR="003D3F18" w:rsidRPr="006E671D" w:rsidRDefault="00976AA1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F18"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самоуправления, дата, номер решения о созыве комиссии)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составе председателя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4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членов комиссии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участии приглашенных экспертов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0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приглашенного собственника помещения или уполномоченного им лица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7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 и место работы)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произвела обследование помещения (многоквартирного дома) по заявлению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заявителя:</w:t>
      </w:r>
      <w:proofErr w:type="gramEnd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Ф.И.О. и адрес – 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физического лица, наименование организации и занимаемая должность – для юридического лица)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составила настоящий акт обследования помещения (многоквартирного дома)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(адрес, принадлежность помещения,</w:t>
      </w:r>
      <w:proofErr w:type="gramEnd"/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кадастровый номер, год ввода в эксплуатацию)</w:t>
      </w:r>
    </w:p>
    <w:p w:rsidR="003D3F18" w:rsidRPr="006E671D" w:rsidRDefault="003D3F18" w:rsidP="003D3F18">
      <w:pPr>
        <w:autoSpaceDE w:val="0"/>
        <w:autoSpaceDN w:val="0"/>
        <w:spacing w:before="1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состояния жилого помещения, несущих строительных конструкций, инженерных систем здания, оборудования и механизмов и прилегающей к зданию территории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несоответствиях установленным требованиям с указанием фактических значений показателя или описанием конкретного несоответствия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результатов проведенного инструментального контроля и других видов контроля и исследований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53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проведен контроль (испытание), по каким показателям, какие фактические значения получены)</w:t>
      </w:r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 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3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tabs>
          <w:tab w:val="right" w:pos="1020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3D3F18" w:rsidRPr="006E671D" w:rsidRDefault="003D3F18" w:rsidP="003D3F18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F18" w:rsidRPr="006E671D" w:rsidRDefault="003D3F18" w:rsidP="003D3F18">
      <w:pPr>
        <w:autoSpaceDE w:val="0"/>
        <w:autoSpaceDN w:val="0"/>
        <w:spacing w:before="12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акту: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результаты инструментального контроля;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результаты лабораторных испытаний;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результаты исследований;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заключения экспертов специализированных организаций;</w:t>
      </w:r>
    </w:p>
    <w:p w:rsidR="003D3F18" w:rsidRPr="006E671D" w:rsidRDefault="003D3F18" w:rsidP="003D3F18">
      <w:pPr>
        <w:autoSpaceDE w:val="0"/>
        <w:autoSpaceDN w:val="0"/>
        <w:spacing w:after="48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д) другие материалы по решению межведомственной комиссии.</w:t>
      </w:r>
    </w:p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3D3F18" w:rsidRPr="006E671D" w:rsidRDefault="003D3F18" w:rsidP="003D3F1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276"/>
        <w:gridCol w:w="4989"/>
      </w:tblGrid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F18" w:rsidRPr="006E671D" w:rsidTr="008B596E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3D3F18" w:rsidRPr="006E671D" w:rsidRDefault="003D3F18" w:rsidP="003D3F18">
            <w:pPr>
              <w:autoSpaceDE w:val="0"/>
              <w:autoSpaceDN w:val="0"/>
              <w:spacing w:after="0" w:line="240" w:lineRule="auto"/>
              <w:ind w:left="-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bookmarkEnd w:id="0"/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43AB3" w:rsidRPr="006E671D" w:rsidRDefault="00FD390C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 w:rsidR="00843AB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риложение 2 </w:t>
      </w:r>
    </w:p>
    <w:p w:rsidR="00843AB3" w:rsidRPr="006E671D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 постановлению Администрации </w:t>
      </w:r>
    </w:p>
    <w:p w:rsidR="00843AB3" w:rsidRPr="006E671D" w:rsidRDefault="001C2F51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 СП «Аргада</w:t>
      </w:r>
      <w:r w:rsidR="00843AB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843AB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от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«16 » января 2025</w:t>
      </w:r>
      <w:r w:rsidR="00843AB3"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г. №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1</w:t>
      </w:r>
    </w:p>
    <w:p w:rsidR="00843AB3" w:rsidRPr="006E671D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43AB3" w:rsidRPr="006E671D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43AB3" w:rsidRPr="006E671D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43AB3" w:rsidRPr="006E671D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43AB3" w:rsidRPr="006E671D" w:rsidRDefault="00843AB3" w:rsidP="00843A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843AB3" w:rsidRPr="006E671D" w:rsidRDefault="00843AB3" w:rsidP="00843AB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71D">
        <w:rPr>
          <w:rFonts w:ascii="Times New Roman" w:hAnsi="Times New Roman" w:cs="Times New Roman"/>
          <w:sz w:val="24"/>
          <w:szCs w:val="24"/>
        </w:rPr>
        <w:t>Состав</w:t>
      </w:r>
    </w:p>
    <w:p w:rsidR="00843AB3" w:rsidRPr="006E671D" w:rsidRDefault="00843AB3" w:rsidP="00843AB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671D">
        <w:rPr>
          <w:rFonts w:ascii="Times New Roman" w:hAnsi="Times New Roman" w:cs="Times New Roman"/>
          <w:sz w:val="24"/>
          <w:szCs w:val="24"/>
        </w:rPr>
        <w:t>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 территории МО СП «</w:t>
      </w:r>
      <w:r w:rsidR="001C2F51" w:rsidRPr="006E671D">
        <w:rPr>
          <w:rFonts w:ascii="Times New Roman" w:hAnsi="Times New Roman" w:cs="Times New Roman"/>
          <w:sz w:val="24"/>
          <w:szCs w:val="24"/>
        </w:rPr>
        <w:t>Аргада</w:t>
      </w:r>
      <w:r w:rsidRPr="006E671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E671D">
        <w:rPr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6E671D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7E7C8A" w:rsidRPr="006E67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AB3" w:rsidRPr="006E671D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43AB3" w:rsidRPr="006E671D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- 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Дондупов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Батор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Батомунхоевич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1025" w:rsidRPr="006E671D">
        <w:rPr>
          <w:rFonts w:ascii="Times New Roman" w:hAnsi="Times New Roman" w:cs="Times New Roman"/>
          <w:bCs/>
          <w:sz w:val="24"/>
          <w:szCs w:val="24"/>
        </w:rPr>
        <w:t xml:space="preserve"> Глава МО СП «</w:t>
      </w:r>
      <w:r w:rsidR="001C2F51" w:rsidRPr="006E671D">
        <w:rPr>
          <w:rFonts w:ascii="Times New Roman" w:hAnsi="Times New Roman" w:cs="Times New Roman"/>
          <w:bCs/>
          <w:sz w:val="24"/>
          <w:szCs w:val="24"/>
        </w:rPr>
        <w:t>Аргада</w:t>
      </w:r>
      <w:r w:rsidR="00491025" w:rsidRPr="006E671D">
        <w:rPr>
          <w:rFonts w:ascii="Times New Roman" w:hAnsi="Times New Roman" w:cs="Times New Roman"/>
          <w:bCs/>
          <w:sz w:val="24"/>
          <w:szCs w:val="24"/>
        </w:rPr>
        <w:t>»</w:t>
      </w:r>
      <w:r w:rsidRPr="006E671D">
        <w:rPr>
          <w:rFonts w:ascii="Times New Roman" w:hAnsi="Times New Roman" w:cs="Times New Roman"/>
          <w:bCs/>
          <w:sz w:val="24"/>
          <w:szCs w:val="24"/>
        </w:rPr>
        <w:t>, председатель комиссии,</w:t>
      </w:r>
    </w:p>
    <w:p w:rsidR="00843AB3" w:rsidRPr="006E671D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43AB3" w:rsidRPr="006E671D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>-</w:t>
      </w:r>
      <w:r w:rsidR="007E45AF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Галсанова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Наталья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Галсановна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45AF" w:rsidRPr="006E671D">
        <w:rPr>
          <w:rFonts w:ascii="Times New Roman" w:hAnsi="Times New Roman" w:cs="Times New Roman"/>
          <w:bCs/>
          <w:sz w:val="24"/>
          <w:szCs w:val="24"/>
        </w:rPr>
        <w:t xml:space="preserve">- специалист </w:t>
      </w:r>
      <w:r w:rsidR="00491025" w:rsidRPr="006E671D">
        <w:rPr>
          <w:rFonts w:ascii="Times New Roman" w:hAnsi="Times New Roman" w:cs="Times New Roman"/>
          <w:bCs/>
          <w:sz w:val="24"/>
          <w:szCs w:val="24"/>
        </w:rPr>
        <w:t>Администрации СП «</w:t>
      </w:r>
      <w:r w:rsidR="006E671D">
        <w:rPr>
          <w:rFonts w:ascii="Times New Roman" w:hAnsi="Times New Roman" w:cs="Times New Roman"/>
          <w:bCs/>
          <w:sz w:val="24"/>
          <w:szCs w:val="24"/>
        </w:rPr>
        <w:t>Аргада</w:t>
      </w:r>
      <w:r w:rsidR="00491025" w:rsidRPr="006E671D">
        <w:rPr>
          <w:rFonts w:ascii="Times New Roman" w:hAnsi="Times New Roman" w:cs="Times New Roman"/>
          <w:bCs/>
          <w:sz w:val="24"/>
          <w:szCs w:val="24"/>
        </w:rPr>
        <w:t>», заместитель председателя Комиссии,</w:t>
      </w:r>
    </w:p>
    <w:p w:rsidR="00491025" w:rsidRPr="006E671D" w:rsidRDefault="00491025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390C" w:rsidRPr="006E671D" w:rsidRDefault="00491025" w:rsidP="00FD390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Пиртанова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Ханда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C2F51" w:rsidRPr="006E671D">
        <w:rPr>
          <w:rFonts w:ascii="Times New Roman" w:hAnsi="Times New Roman" w:cs="Times New Roman"/>
          <w:bCs/>
          <w:sz w:val="24"/>
          <w:szCs w:val="24"/>
        </w:rPr>
        <w:t>Будажаповна</w:t>
      </w:r>
      <w:proofErr w:type="spellEnd"/>
      <w:r w:rsidR="001C2F51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390C" w:rsidRPr="006E671D">
        <w:rPr>
          <w:rFonts w:ascii="Times New Roman" w:hAnsi="Times New Roman" w:cs="Times New Roman"/>
          <w:bCs/>
          <w:sz w:val="24"/>
          <w:szCs w:val="24"/>
        </w:rPr>
        <w:t>- специалист Администрации СП «</w:t>
      </w:r>
      <w:r w:rsidR="001C2F51" w:rsidRPr="006E671D">
        <w:rPr>
          <w:rFonts w:ascii="Times New Roman" w:hAnsi="Times New Roman" w:cs="Times New Roman"/>
          <w:bCs/>
          <w:sz w:val="24"/>
          <w:szCs w:val="24"/>
        </w:rPr>
        <w:t>Аргада</w:t>
      </w:r>
      <w:r w:rsidR="00FD390C" w:rsidRPr="006E671D">
        <w:rPr>
          <w:rFonts w:ascii="Times New Roman" w:hAnsi="Times New Roman" w:cs="Times New Roman"/>
          <w:bCs/>
          <w:sz w:val="24"/>
          <w:szCs w:val="24"/>
        </w:rPr>
        <w:t>», секретарь Комиссии,</w:t>
      </w:r>
    </w:p>
    <w:p w:rsidR="00491025" w:rsidRPr="006E671D" w:rsidRDefault="00491025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43AB3" w:rsidRPr="006E671D" w:rsidRDefault="00FD390C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="0084317F" w:rsidRPr="006E671D">
        <w:rPr>
          <w:rFonts w:ascii="Times New Roman" w:hAnsi="Times New Roman" w:cs="Times New Roman"/>
          <w:bCs/>
          <w:sz w:val="24"/>
          <w:szCs w:val="24"/>
        </w:rPr>
        <w:t>Халмактанова</w:t>
      </w:r>
      <w:proofErr w:type="spellEnd"/>
      <w:r w:rsidR="0084317F" w:rsidRPr="006E671D">
        <w:rPr>
          <w:rFonts w:ascii="Times New Roman" w:hAnsi="Times New Roman" w:cs="Times New Roman"/>
          <w:bCs/>
          <w:sz w:val="24"/>
          <w:szCs w:val="24"/>
        </w:rPr>
        <w:t xml:space="preserve"> Антонина Германовна</w:t>
      </w:r>
      <w:r w:rsidRPr="006E671D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637159" w:rsidRPr="006E671D">
        <w:rPr>
          <w:rFonts w:ascii="Times New Roman" w:hAnsi="Times New Roman" w:cs="Times New Roman"/>
          <w:bCs/>
          <w:sz w:val="24"/>
          <w:szCs w:val="24"/>
        </w:rPr>
        <w:t>консультант</w:t>
      </w:r>
      <w:r w:rsidR="007E45AF" w:rsidRPr="006E671D">
        <w:rPr>
          <w:rFonts w:ascii="Times New Roman" w:hAnsi="Times New Roman" w:cs="Times New Roman"/>
          <w:bCs/>
          <w:sz w:val="24"/>
          <w:szCs w:val="24"/>
        </w:rPr>
        <w:t xml:space="preserve"> Отдела </w:t>
      </w:r>
      <w:r w:rsidR="00843AB3" w:rsidRPr="006E671D">
        <w:rPr>
          <w:rFonts w:ascii="Times New Roman" w:hAnsi="Times New Roman" w:cs="Times New Roman"/>
          <w:bCs/>
          <w:sz w:val="24"/>
          <w:szCs w:val="24"/>
        </w:rPr>
        <w:t xml:space="preserve">архитектуры, строительства и ЖКХ </w:t>
      </w:r>
      <w:r w:rsidR="007E45AF" w:rsidRPr="006E671D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843AB3" w:rsidRPr="006E671D">
        <w:rPr>
          <w:rFonts w:ascii="Times New Roman" w:hAnsi="Times New Roman" w:cs="Times New Roman"/>
          <w:bCs/>
          <w:sz w:val="24"/>
          <w:szCs w:val="24"/>
        </w:rPr>
        <w:t>МО «Курумканский район»</w:t>
      </w:r>
      <w:r w:rsidR="007E7C8A" w:rsidRPr="006E671D">
        <w:rPr>
          <w:rFonts w:ascii="Times New Roman" w:hAnsi="Times New Roman" w:cs="Times New Roman"/>
          <w:bCs/>
          <w:sz w:val="24"/>
          <w:szCs w:val="24"/>
        </w:rPr>
        <w:t xml:space="preserve"> (по согласованию)</w:t>
      </w:r>
      <w:r w:rsidR="00843AB3" w:rsidRPr="006E671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E45AF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C0786" w:rsidRPr="006E671D" w:rsidRDefault="00FD390C" w:rsidP="003C078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C0786" w:rsidRPr="006E671D" w:rsidRDefault="003C0786" w:rsidP="003C078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>-  Шараева М.Н., консультант Администрации МО «Курумканский район» по делам гражданской обороны и чрезвычайным ситуациям</w:t>
      </w:r>
      <w:r w:rsidR="007E7C8A" w:rsidRPr="006E671D">
        <w:rPr>
          <w:rFonts w:ascii="Times New Roman" w:hAnsi="Times New Roman" w:cs="Times New Roman"/>
          <w:bCs/>
          <w:sz w:val="24"/>
          <w:szCs w:val="24"/>
        </w:rPr>
        <w:t xml:space="preserve"> (по согласованию)</w:t>
      </w:r>
      <w:r w:rsidRPr="006E671D">
        <w:rPr>
          <w:rFonts w:ascii="Times New Roman" w:hAnsi="Times New Roman" w:cs="Times New Roman"/>
          <w:bCs/>
          <w:sz w:val="24"/>
          <w:szCs w:val="24"/>
        </w:rPr>
        <w:t>,</w:t>
      </w:r>
    </w:p>
    <w:p w:rsidR="007E45AF" w:rsidRPr="006E671D" w:rsidRDefault="003C0786" w:rsidP="00FD390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43AB3" w:rsidRPr="006E671D" w:rsidRDefault="00843AB3" w:rsidP="00843A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-  </w:t>
      </w:r>
      <w:proofErr w:type="spellStart"/>
      <w:r w:rsidRPr="006E671D">
        <w:rPr>
          <w:rFonts w:ascii="Times New Roman" w:hAnsi="Times New Roman" w:cs="Times New Roman"/>
          <w:bCs/>
          <w:sz w:val="24"/>
          <w:szCs w:val="24"/>
        </w:rPr>
        <w:t>Галсанов</w:t>
      </w:r>
      <w:proofErr w:type="spellEnd"/>
      <w:r w:rsidRPr="006E671D">
        <w:rPr>
          <w:rFonts w:ascii="Times New Roman" w:hAnsi="Times New Roman" w:cs="Times New Roman"/>
          <w:bCs/>
          <w:sz w:val="24"/>
          <w:szCs w:val="24"/>
        </w:rPr>
        <w:t xml:space="preserve"> Б.Ч., </w:t>
      </w:r>
      <w:r w:rsidRPr="006E671D">
        <w:rPr>
          <w:rFonts w:ascii="Times New Roman" w:hAnsi="Times New Roman" w:cs="Times New Roman"/>
          <w:sz w:val="24"/>
          <w:szCs w:val="24"/>
        </w:rPr>
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Республике Бурятия в </w:t>
      </w:r>
      <w:proofErr w:type="spellStart"/>
      <w:r w:rsidRPr="006E671D">
        <w:rPr>
          <w:rFonts w:ascii="Times New Roman" w:hAnsi="Times New Roman" w:cs="Times New Roman"/>
          <w:sz w:val="24"/>
          <w:szCs w:val="24"/>
        </w:rPr>
        <w:t>Баргузинском</w:t>
      </w:r>
      <w:proofErr w:type="spellEnd"/>
      <w:r w:rsidRPr="006E671D">
        <w:rPr>
          <w:rFonts w:ascii="Times New Roman" w:hAnsi="Times New Roman" w:cs="Times New Roman"/>
          <w:sz w:val="24"/>
          <w:szCs w:val="24"/>
        </w:rPr>
        <w:t xml:space="preserve"> районе</w:t>
      </w:r>
      <w:r w:rsidR="007E7C8A" w:rsidRPr="006E671D">
        <w:rPr>
          <w:rFonts w:ascii="Times New Roman" w:hAnsi="Times New Roman" w:cs="Times New Roman"/>
          <w:sz w:val="24"/>
          <w:szCs w:val="24"/>
        </w:rPr>
        <w:t xml:space="preserve"> </w:t>
      </w:r>
      <w:r w:rsidR="007E7C8A" w:rsidRPr="006E671D">
        <w:rPr>
          <w:rFonts w:ascii="Times New Roman" w:hAnsi="Times New Roman" w:cs="Times New Roman"/>
          <w:bCs/>
          <w:sz w:val="24"/>
          <w:szCs w:val="24"/>
        </w:rPr>
        <w:t>(по согласованию)</w:t>
      </w:r>
      <w:r w:rsidR="007E7C8A" w:rsidRPr="006E671D">
        <w:rPr>
          <w:rFonts w:ascii="Times New Roman" w:hAnsi="Times New Roman" w:cs="Times New Roman"/>
          <w:sz w:val="24"/>
          <w:szCs w:val="24"/>
        </w:rPr>
        <w:t>,</w:t>
      </w:r>
      <w:r w:rsidRPr="006E67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AB3" w:rsidRPr="006E671D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43AB3" w:rsidRPr="006E671D" w:rsidRDefault="00843AB3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94742">
        <w:rPr>
          <w:rFonts w:ascii="Times New Roman" w:hAnsi="Times New Roman" w:cs="Times New Roman"/>
          <w:bCs/>
          <w:sz w:val="24"/>
          <w:szCs w:val="24"/>
        </w:rPr>
        <w:t>Антропов Н.Т.</w:t>
      </w:r>
      <w:r w:rsidRPr="006E671D">
        <w:rPr>
          <w:rFonts w:ascii="Times New Roman" w:hAnsi="Times New Roman" w:cs="Times New Roman"/>
          <w:bCs/>
          <w:sz w:val="24"/>
          <w:szCs w:val="24"/>
        </w:rPr>
        <w:t>,</w:t>
      </w:r>
      <w:r w:rsidR="009947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4742">
        <w:rPr>
          <w:rFonts w:ascii="Times New Roman" w:hAnsi="Times New Roman" w:cs="Times New Roman"/>
          <w:bCs/>
          <w:sz w:val="24"/>
          <w:szCs w:val="24"/>
        </w:rPr>
        <w:t>Врио</w:t>
      </w:r>
      <w:proofErr w:type="spellEnd"/>
      <w:r w:rsidR="009947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317F" w:rsidRPr="006E67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671D">
        <w:rPr>
          <w:rFonts w:ascii="Times New Roman" w:hAnsi="Times New Roman" w:cs="Times New Roman"/>
          <w:bCs/>
          <w:sz w:val="24"/>
          <w:szCs w:val="24"/>
        </w:rPr>
        <w:t>начальник Отдела надзорной деятельности и профилактичес</w:t>
      </w:r>
      <w:r w:rsidR="007E45AF" w:rsidRPr="006E671D">
        <w:rPr>
          <w:rFonts w:ascii="Times New Roman" w:hAnsi="Times New Roman" w:cs="Times New Roman"/>
          <w:bCs/>
          <w:sz w:val="24"/>
          <w:szCs w:val="24"/>
        </w:rPr>
        <w:t>кой работы Курумканского района</w:t>
      </w:r>
      <w:r w:rsidR="009478D3" w:rsidRPr="006E671D">
        <w:rPr>
          <w:rFonts w:ascii="Times New Roman" w:hAnsi="Times New Roman" w:cs="Times New Roman"/>
          <w:bCs/>
          <w:sz w:val="24"/>
          <w:szCs w:val="24"/>
        </w:rPr>
        <w:t xml:space="preserve"> УНДПР ГУ МЧС России по Республике Бурятия</w:t>
      </w:r>
      <w:r w:rsidR="007E7C8A" w:rsidRPr="006E671D">
        <w:rPr>
          <w:rFonts w:ascii="Times New Roman" w:hAnsi="Times New Roman" w:cs="Times New Roman"/>
          <w:bCs/>
          <w:sz w:val="24"/>
          <w:szCs w:val="24"/>
        </w:rPr>
        <w:t xml:space="preserve"> (по согласованию),</w:t>
      </w:r>
    </w:p>
    <w:p w:rsidR="007E45AF" w:rsidRPr="006E671D" w:rsidRDefault="007E45AF" w:rsidP="00843AB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45AF" w:rsidRPr="006E671D" w:rsidRDefault="007E45AF" w:rsidP="007E45A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671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E671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представители органов архитектуры, градостроительства и соответствующих организаций,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 (по согласованию).</w:t>
      </w:r>
    </w:p>
    <w:p w:rsidR="007E7C8A" w:rsidRPr="006E671D" w:rsidRDefault="007E7C8A" w:rsidP="007E45A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7C8A" w:rsidRPr="006E671D" w:rsidRDefault="007E7C8A" w:rsidP="007E45A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7E45AF" w:rsidRPr="006E671D" w:rsidRDefault="007E45AF" w:rsidP="007E45A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6AA1" w:rsidRPr="006E671D" w:rsidRDefault="00976AA1">
      <w:pPr>
        <w:rPr>
          <w:rFonts w:ascii="Times New Roman" w:hAnsi="Times New Roman" w:cs="Times New Roman"/>
          <w:sz w:val="24"/>
          <w:szCs w:val="24"/>
        </w:rPr>
      </w:pPr>
    </w:p>
    <w:sectPr w:rsidR="00976AA1" w:rsidRPr="006E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21092"/>
    <w:multiLevelType w:val="hybridMultilevel"/>
    <w:tmpl w:val="7500F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E8"/>
    <w:rsid w:val="00171741"/>
    <w:rsid w:val="001C2F51"/>
    <w:rsid w:val="002208AC"/>
    <w:rsid w:val="002B7564"/>
    <w:rsid w:val="00332CD6"/>
    <w:rsid w:val="003569B4"/>
    <w:rsid w:val="003C0786"/>
    <w:rsid w:val="003D3F18"/>
    <w:rsid w:val="00491025"/>
    <w:rsid w:val="004A0B0C"/>
    <w:rsid w:val="004C0C9D"/>
    <w:rsid w:val="0062692F"/>
    <w:rsid w:val="00637159"/>
    <w:rsid w:val="006776DC"/>
    <w:rsid w:val="006C21E8"/>
    <w:rsid w:val="006E671D"/>
    <w:rsid w:val="006F7609"/>
    <w:rsid w:val="007364D2"/>
    <w:rsid w:val="007E45AF"/>
    <w:rsid w:val="007E7C8A"/>
    <w:rsid w:val="00802CBC"/>
    <w:rsid w:val="0084317F"/>
    <w:rsid w:val="00843AB3"/>
    <w:rsid w:val="009478D3"/>
    <w:rsid w:val="00976AA1"/>
    <w:rsid w:val="00994742"/>
    <w:rsid w:val="00A418B1"/>
    <w:rsid w:val="00A61AB1"/>
    <w:rsid w:val="00B06FA9"/>
    <w:rsid w:val="00B6298D"/>
    <w:rsid w:val="00B7648D"/>
    <w:rsid w:val="00BA02BD"/>
    <w:rsid w:val="00BA55B0"/>
    <w:rsid w:val="00BF3D2D"/>
    <w:rsid w:val="00C15043"/>
    <w:rsid w:val="00C85AFD"/>
    <w:rsid w:val="00D07CA0"/>
    <w:rsid w:val="00D45564"/>
    <w:rsid w:val="00D551A2"/>
    <w:rsid w:val="00D70C32"/>
    <w:rsid w:val="00DA3997"/>
    <w:rsid w:val="00DC4CD9"/>
    <w:rsid w:val="00E7568C"/>
    <w:rsid w:val="00ED29E6"/>
    <w:rsid w:val="00EE6D11"/>
    <w:rsid w:val="00F97449"/>
    <w:rsid w:val="00FD390C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AB3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07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AB3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07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3879</Words>
  <Characters>22111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Аргада</cp:lastModifiedBy>
  <cp:revision>13</cp:revision>
  <cp:lastPrinted>2025-01-21T03:15:00Z</cp:lastPrinted>
  <dcterms:created xsi:type="dcterms:W3CDTF">2024-12-24T03:42:00Z</dcterms:created>
  <dcterms:modified xsi:type="dcterms:W3CDTF">2025-01-21T03:48:00Z</dcterms:modified>
</cp:coreProperties>
</file>