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3C657B" w:rsidTr="002B447D">
        <w:tc>
          <w:tcPr>
            <w:tcW w:w="3794" w:type="dxa"/>
            <w:hideMark/>
          </w:tcPr>
          <w:p w:rsidR="003C657B" w:rsidRDefault="003C657B" w:rsidP="002B447D">
            <w:pPr>
              <w:suppressAutoHyphens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3C657B" w:rsidRDefault="003C657B" w:rsidP="002B447D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3C657B" w:rsidRDefault="003C657B" w:rsidP="002B447D">
            <w:pPr>
              <w:suppressAutoHyphens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3C657B" w:rsidRPr="00EF430D" w:rsidRDefault="003C657B" w:rsidP="003C657B">
      <w:pPr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C657B" w:rsidTr="002B447D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C657B" w:rsidRDefault="003C657B" w:rsidP="002B447D">
            <w:pPr>
              <w:suppressAutoHyphens/>
              <w:jc w:val="center"/>
              <w:rPr>
                <w:sz w:val="15"/>
                <w:szCs w:val="15"/>
                <w:lang w:eastAsia="ar-SA"/>
              </w:rPr>
            </w:pPr>
            <w:r>
              <w:rPr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sz w:val="15"/>
                <w:szCs w:val="15"/>
                <w:lang w:eastAsia="ar-SA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 w:eastAsia="ar-SA"/>
              </w:rPr>
              <w:t>E</w:t>
            </w:r>
            <w:r>
              <w:rPr>
                <w:sz w:val="15"/>
                <w:szCs w:val="15"/>
                <w:lang w:eastAsia="ar-SA"/>
              </w:rPr>
              <w:t>-</w:t>
            </w:r>
            <w:r>
              <w:rPr>
                <w:sz w:val="15"/>
                <w:szCs w:val="15"/>
                <w:lang w:val="en-US" w:eastAsia="ar-SA"/>
              </w:rPr>
              <w:t>mail</w:t>
            </w:r>
            <w:r>
              <w:rPr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3C657B" w:rsidRDefault="003C657B" w:rsidP="003C657B">
      <w:pPr>
        <w:tabs>
          <w:tab w:val="left" w:pos="7552"/>
        </w:tabs>
        <w:rPr>
          <w:b/>
          <w:iCs/>
          <w:sz w:val="26"/>
          <w:szCs w:val="26"/>
        </w:rPr>
      </w:pPr>
    </w:p>
    <w:p w:rsidR="003C657B" w:rsidRPr="00390CAA" w:rsidRDefault="003C657B" w:rsidP="003C657B">
      <w:pPr>
        <w:tabs>
          <w:tab w:val="left" w:pos="7552"/>
        </w:tabs>
        <w:rPr>
          <w:b/>
          <w:iCs/>
          <w:sz w:val="26"/>
          <w:szCs w:val="26"/>
        </w:rPr>
      </w:pPr>
    </w:p>
    <w:p w:rsidR="003C657B" w:rsidRPr="00B90F6B" w:rsidRDefault="003C657B" w:rsidP="003C657B">
      <w:pPr>
        <w:tabs>
          <w:tab w:val="left" w:pos="-5670"/>
        </w:tabs>
        <w:jc w:val="both"/>
        <w:rPr>
          <w:b/>
          <w:iCs/>
          <w:sz w:val="28"/>
          <w:szCs w:val="28"/>
        </w:rPr>
      </w:pPr>
      <w:r w:rsidRPr="00EF430D">
        <w:rPr>
          <w:b/>
          <w:iCs/>
          <w:sz w:val="28"/>
          <w:szCs w:val="28"/>
          <w:highlight w:val="yellow"/>
        </w:rPr>
        <w:t xml:space="preserve">                                                      </w:t>
      </w:r>
      <w:r>
        <w:rPr>
          <w:b/>
          <w:iCs/>
          <w:sz w:val="28"/>
          <w:szCs w:val="28"/>
          <w:highlight w:val="yellow"/>
        </w:rPr>
        <w:t xml:space="preserve">                           </w:t>
      </w:r>
    </w:p>
    <w:p w:rsidR="003C657B" w:rsidRDefault="003C657B" w:rsidP="003C657B">
      <w:pPr>
        <w:tabs>
          <w:tab w:val="left" w:pos="4638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ТОГТООЛ</w:t>
      </w:r>
    </w:p>
    <w:p w:rsidR="003C657B" w:rsidRDefault="003C657B" w:rsidP="003C657B">
      <w:pPr>
        <w:tabs>
          <w:tab w:val="left" w:pos="4638"/>
        </w:tabs>
        <w:jc w:val="center"/>
        <w:rPr>
          <w:b/>
          <w:iCs/>
          <w:sz w:val="28"/>
          <w:szCs w:val="28"/>
        </w:rPr>
      </w:pPr>
    </w:p>
    <w:p w:rsidR="003C657B" w:rsidRPr="00F106A6" w:rsidRDefault="003C657B" w:rsidP="003C657B">
      <w:pPr>
        <w:tabs>
          <w:tab w:val="left" w:pos="4638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ПОСТАНОВЛЕНИЕ №13</w:t>
      </w:r>
    </w:p>
    <w:p w:rsidR="003C657B" w:rsidRPr="00F106A6" w:rsidRDefault="003C657B" w:rsidP="003C657B">
      <w:pPr>
        <w:tabs>
          <w:tab w:val="left" w:pos="4638"/>
        </w:tabs>
        <w:jc w:val="center"/>
        <w:rPr>
          <w:b/>
          <w:iCs/>
          <w:sz w:val="28"/>
          <w:szCs w:val="28"/>
        </w:rPr>
      </w:pPr>
    </w:p>
    <w:p w:rsidR="003C657B" w:rsidRPr="00F106A6" w:rsidRDefault="003C657B" w:rsidP="003C657B">
      <w:pPr>
        <w:tabs>
          <w:tab w:val="left" w:pos="4638"/>
        </w:tabs>
        <w:jc w:val="center"/>
        <w:rPr>
          <w:b/>
          <w:iCs/>
          <w:sz w:val="28"/>
          <w:szCs w:val="28"/>
        </w:rPr>
      </w:pPr>
      <w:r w:rsidRPr="00F106A6">
        <w:rPr>
          <w:b/>
          <w:iCs/>
          <w:sz w:val="28"/>
          <w:szCs w:val="28"/>
        </w:rPr>
        <w:t xml:space="preserve"> от  «0</w:t>
      </w:r>
      <w:r>
        <w:rPr>
          <w:b/>
          <w:iCs/>
          <w:sz w:val="28"/>
          <w:szCs w:val="28"/>
        </w:rPr>
        <w:t>1</w:t>
      </w:r>
      <w:r w:rsidRPr="00F106A6">
        <w:rPr>
          <w:b/>
          <w:iCs/>
          <w:sz w:val="28"/>
          <w:szCs w:val="28"/>
        </w:rPr>
        <w:t xml:space="preserve">» </w:t>
      </w:r>
      <w:r>
        <w:rPr>
          <w:b/>
          <w:iCs/>
          <w:sz w:val="28"/>
          <w:szCs w:val="28"/>
        </w:rPr>
        <w:t xml:space="preserve">апреля </w:t>
      </w:r>
      <w:r w:rsidRPr="00F106A6">
        <w:rPr>
          <w:b/>
          <w:iCs/>
          <w:sz w:val="28"/>
          <w:szCs w:val="28"/>
        </w:rPr>
        <w:t xml:space="preserve"> 202</w:t>
      </w:r>
      <w:r>
        <w:rPr>
          <w:b/>
          <w:iCs/>
          <w:sz w:val="28"/>
          <w:szCs w:val="28"/>
        </w:rPr>
        <w:t>4</w:t>
      </w:r>
      <w:r w:rsidRPr="00F106A6">
        <w:rPr>
          <w:b/>
          <w:iCs/>
          <w:sz w:val="28"/>
          <w:szCs w:val="28"/>
        </w:rPr>
        <w:t>г.</w:t>
      </w:r>
    </w:p>
    <w:p w:rsidR="003C657B" w:rsidRPr="007408E2" w:rsidRDefault="003C657B" w:rsidP="003C657B">
      <w:pPr>
        <w:tabs>
          <w:tab w:val="left" w:pos="4638"/>
        </w:tabs>
        <w:jc w:val="center"/>
        <w:rPr>
          <w:iCs/>
          <w:sz w:val="28"/>
          <w:szCs w:val="28"/>
        </w:rPr>
      </w:pPr>
    </w:p>
    <w:p w:rsidR="003C657B" w:rsidRPr="00B90F6B" w:rsidRDefault="003C657B" w:rsidP="003C657B">
      <w:pPr>
        <w:jc w:val="right"/>
        <w:rPr>
          <w:i/>
          <w:iCs/>
          <w:sz w:val="28"/>
          <w:szCs w:val="28"/>
        </w:rPr>
      </w:pPr>
    </w:p>
    <w:p w:rsidR="003C657B" w:rsidRDefault="003C657B" w:rsidP="003C657B">
      <w:pPr>
        <w:jc w:val="center"/>
        <w:rPr>
          <w:b/>
          <w:bCs/>
          <w:sz w:val="28"/>
          <w:szCs w:val="28"/>
        </w:rPr>
      </w:pPr>
      <w:r w:rsidRPr="001633E0">
        <w:rPr>
          <w:b/>
          <w:bCs/>
          <w:sz w:val="28"/>
          <w:szCs w:val="28"/>
        </w:rPr>
        <w:t>Об определении форм участия</w:t>
      </w:r>
      <w:r>
        <w:rPr>
          <w:b/>
          <w:bCs/>
          <w:sz w:val="28"/>
          <w:szCs w:val="28"/>
        </w:rPr>
        <w:t xml:space="preserve"> </w:t>
      </w:r>
      <w:r w:rsidRPr="001633E0">
        <w:rPr>
          <w:b/>
          <w:bCs/>
          <w:sz w:val="28"/>
          <w:szCs w:val="28"/>
        </w:rPr>
        <w:t>граждан в обеспечении</w:t>
      </w:r>
    </w:p>
    <w:p w:rsidR="003C657B" w:rsidRDefault="003C657B" w:rsidP="003C6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1633E0">
        <w:rPr>
          <w:b/>
          <w:bCs/>
          <w:sz w:val="28"/>
          <w:szCs w:val="28"/>
        </w:rPr>
        <w:t>ервичных мер пожарной безопасности</w:t>
      </w:r>
      <w:r>
        <w:rPr>
          <w:b/>
          <w:bCs/>
          <w:sz w:val="28"/>
          <w:szCs w:val="28"/>
        </w:rPr>
        <w:t>,</w:t>
      </w:r>
      <w:r w:rsidRPr="00EF670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том числе</w:t>
      </w:r>
      <w:r w:rsidRPr="00F05AC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деятельности</w:t>
      </w:r>
    </w:p>
    <w:p w:rsidR="003C657B" w:rsidRDefault="003C657B" w:rsidP="003C6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добровольной пожарной охраны, на территории муниципального образования сельское поселение «Аргада»</w:t>
      </w:r>
    </w:p>
    <w:p w:rsidR="003C657B" w:rsidRPr="00C51B9B" w:rsidRDefault="003C657B" w:rsidP="003C657B">
      <w:pPr>
        <w:jc w:val="center"/>
        <w:rPr>
          <w:sz w:val="28"/>
          <w:szCs w:val="28"/>
        </w:rPr>
      </w:pPr>
    </w:p>
    <w:p w:rsidR="003C657B" w:rsidRDefault="003C657B" w:rsidP="003C65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786B2F">
        <w:rPr>
          <w:bCs/>
          <w:sz w:val="26"/>
          <w:szCs w:val="26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786B2F">
          <w:rPr>
            <w:bCs/>
            <w:sz w:val="26"/>
            <w:szCs w:val="26"/>
          </w:rPr>
          <w:t>1994 г</w:t>
        </w:r>
      </w:smartTag>
      <w:r w:rsidRPr="00786B2F">
        <w:rPr>
          <w:bCs/>
          <w:sz w:val="26"/>
          <w:szCs w:val="26"/>
        </w:rPr>
        <w:t xml:space="preserve">. </w:t>
      </w:r>
      <w:hyperlink r:id="rId6" w:history="1">
        <w:r w:rsidRPr="00786B2F">
          <w:rPr>
            <w:bCs/>
            <w:sz w:val="26"/>
            <w:szCs w:val="26"/>
          </w:rPr>
          <w:t>№</w:t>
        </w:r>
      </w:hyperlink>
      <w:r w:rsidRPr="00786B2F">
        <w:rPr>
          <w:bCs/>
          <w:sz w:val="26"/>
          <w:szCs w:val="26"/>
        </w:rPr>
        <w:t xml:space="preserve"> 69-ФЗ «О пожарной безопасности», от 06 октября </w:t>
      </w:r>
      <w:smartTag w:uri="urn:schemas-microsoft-com:office:smarttags" w:element="metricconverter">
        <w:smartTagPr>
          <w:attr w:name="ProductID" w:val="2003 г"/>
        </w:smartTagPr>
        <w:r w:rsidRPr="00786B2F">
          <w:rPr>
            <w:bCs/>
            <w:sz w:val="26"/>
            <w:szCs w:val="26"/>
          </w:rPr>
          <w:t>2003 г</w:t>
        </w:r>
      </w:smartTag>
      <w:r w:rsidRPr="00786B2F">
        <w:rPr>
          <w:bCs/>
          <w:sz w:val="26"/>
          <w:szCs w:val="26"/>
        </w:rPr>
        <w:t>. №</w:t>
      </w:r>
      <w:hyperlink r:id="rId7" w:history="1"/>
      <w:r w:rsidRPr="00786B2F">
        <w:rPr>
          <w:bCs/>
          <w:sz w:val="26"/>
          <w:szCs w:val="26"/>
        </w:rPr>
        <w:t xml:space="preserve"> 131-ФЗ </w:t>
      </w:r>
      <w:r w:rsidRPr="00786B2F">
        <w:rPr>
          <w:sz w:val="26"/>
          <w:szCs w:val="26"/>
        </w:rPr>
        <w:t xml:space="preserve">«Об общих принципах организации местного самоуправления в Российской Федерации», Федеральным законом от 06.05.2011 № 100-ФЗ «О добровольной пожарной охране» </w:t>
      </w:r>
      <w:r w:rsidRPr="00786B2F">
        <w:rPr>
          <w:bCs/>
          <w:sz w:val="26"/>
          <w:szCs w:val="26"/>
        </w:rPr>
        <w:t xml:space="preserve">и в целях </w:t>
      </w:r>
      <w:r w:rsidRPr="00786B2F">
        <w:rPr>
          <w:sz w:val="26"/>
          <w:szCs w:val="26"/>
        </w:rPr>
        <w:t>обе</w:t>
      </w:r>
      <w:r w:rsidRPr="00786B2F">
        <w:rPr>
          <w:sz w:val="26"/>
          <w:szCs w:val="26"/>
        </w:rPr>
        <w:t>с</w:t>
      </w:r>
      <w:r w:rsidRPr="00786B2F">
        <w:rPr>
          <w:sz w:val="26"/>
          <w:szCs w:val="26"/>
        </w:rPr>
        <w:t xml:space="preserve">печения пожарной безопасности на территории муниципального образования </w:t>
      </w:r>
      <w:r>
        <w:rPr>
          <w:sz w:val="26"/>
          <w:szCs w:val="26"/>
        </w:rPr>
        <w:t>сельское поселение «Аргада»</w:t>
      </w:r>
      <w:r w:rsidRPr="00786B2F">
        <w:rPr>
          <w:sz w:val="26"/>
          <w:szCs w:val="26"/>
        </w:rPr>
        <w:t xml:space="preserve"> </w:t>
      </w:r>
      <w:proofErr w:type="gramEnd"/>
    </w:p>
    <w:p w:rsidR="003C657B" w:rsidRPr="00786B2F" w:rsidRDefault="003C657B" w:rsidP="003C657B">
      <w:pPr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786B2F">
        <w:rPr>
          <w:sz w:val="26"/>
          <w:szCs w:val="26"/>
        </w:rPr>
        <w:t>ПОСТАНОВЛЯЕТ</w:t>
      </w:r>
      <w:r w:rsidRPr="00786B2F">
        <w:rPr>
          <w:bCs/>
          <w:sz w:val="26"/>
          <w:szCs w:val="26"/>
        </w:rPr>
        <w:t>:</w:t>
      </w:r>
    </w:p>
    <w:p w:rsidR="003C657B" w:rsidRPr="00786B2F" w:rsidRDefault="003C657B" w:rsidP="003C657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3C657B" w:rsidRPr="00786B2F" w:rsidRDefault="003C657B" w:rsidP="003C657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86B2F">
        <w:rPr>
          <w:bCs/>
          <w:sz w:val="26"/>
          <w:szCs w:val="26"/>
        </w:rPr>
        <w:t xml:space="preserve">1. Утвердить Перечень </w:t>
      </w:r>
      <w:hyperlink r:id="rId8" w:history="1">
        <w:r w:rsidRPr="00786B2F">
          <w:rPr>
            <w:bCs/>
            <w:sz w:val="26"/>
            <w:szCs w:val="26"/>
          </w:rPr>
          <w:t>форм</w:t>
        </w:r>
      </w:hyperlink>
      <w:r w:rsidRPr="00786B2F">
        <w:rPr>
          <w:bCs/>
          <w:sz w:val="26"/>
          <w:szCs w:val="26"/>
        </w:rPr>
        <w:t xml:space="preserve"> участия граждан в обеспечении первичных мер п</w:t>
      </w:r>
      <w:r w:rsidRPr="00786B2F">
        <w:rPr>
          <w:bCs/>
          <w:sz w:val="26"/>
          <w:szCs w:val="26"/>
        </w:rPr>
        <w:t>о</w:t>
      </w:r>
      <w:r w:rsidRPr="00786B2F">
        <w:rPr>
          <w:bCs/>
          <w:sz w:val="26"/>
          <w:szCs w:val="26"/>
        </w:rPr>
        <w:t xml:space="preserve">жарной безопасности, в том числе в деятельности добровольной пожарной охраны, на территории </w:t>
      </w:r>
      <w:r w:rsidRPr="00786B2F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>сельское поселение «Аргада»</w:t>
      </w:r>
      <w:r w:rsidRPr="00786B2F">
        <w:rPr>
          <w:sz w:val="26"/>
          <w:szCs w:val="26"/>
        </w:rPr>
        <w:t xml:space="preserve"> согласно приложению № 1</w:t>
      </w:r>
      <w:r w:rsidRPr="00786B2F">
        <w:rPr>
          <w:bCs/>
          <w:sz w:val="26"/>
          <w:szCs w:val="26"/>
        </w:rPr>
        <w:t>.</w:t>
      </w:r>
    </w:p>
    <w:p w:rsidR="003C657B" w:rsidRPr="00786B2F" w:rsidRDefault="003C657B" w:rsidP="003C657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6B2F">
        <w:rPr>
          <w:bCs/>
          <w:sz w:val="26"/>
          <w:szCs w:val="26"/>
        </w:rPr>
        <w:t>2. Утвердить</w:t>
      </w:r>
      <w:r w:rsidRPr="00786B2F">
        <w:rPr>
          <w:sz w:val="26"/>
          <w:szCs w:val="26"/>
          <w:shd w:val="clear" w:color="auto" w:fill="F9F9F9"/>
        </w:rPr>
        <w:t xml:space="preserve">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</w:t>
      </w:r>
      <w:r w:rsidRPr="00786B2F">
        <w:rPr>
          <w:sz w:val="26"/>
          <w:szCs w:val="26"/>
        </w:rPr>
        <w:t>согласно приложению № 2.</w:t>
      </w:r>
    </w:p>
    <w:p w:rsidR="003C657B" w:rsidRPr="00786B2F" w:rsidRDefault="003C657B" w:rsidP="003C657B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86B2F">
        <w:rPr>
          <w:sz w:val="26"/>
          <w:szCs w:val="26"/>
        </w:rPr>
        <w:t xml:space="preserve">3. 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 </w:t>
      </w:r>
      <w:r>
        <w:rPr>
          <w:sz w:val="26"/>
          <w:szCs w:val="26"/>
        </w:rPr>
        <w:t>сельское поселение «Аргада»</w:t>
      </w:r>
      <w:r w:rsidRPr="00786B2F">
        <w:rPr>
          <w:sz w:val="26"/>
          <w:szCs w:val="26"/>
        </w:rPr>
        <w:t xml:space="preserve"> в сети «Интернет».</w:t>
      </w: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6B2F">
        <w:rPr>
          <w:sz w:val="26"/>
          <w:szCs w:val="26"/>
        </w:rPr>
        <w:t xml:space="preserve">4. </w:t>
      </w:r>
      <w:proofErr w:type="gramStart"/>
      <w:r w:rsidRPr="00786B2F">
        <w:rPr>
          <w:sz w:val="26"/>
          <w:szCs w:val="26"/>
        </w:rPr>
        <w:t>Контроль за</w:t>
      </w:r>
      <w:proofErr w:type="gramEnd"/>
      <w:r w:rsidRPr="00786B2F">
        <w:rPr>
          <w:sz w:val="26"/>
          <w:szCs w:val="26"/>
        </w:rPr>
        <w:t xml:space="preserve"> выполнением настоящего Постановления оставляю за с</w:t>
      </w:r>
      <w:r w:rsidRPr="00786B2F">
        <w:rPr>
          <w:sz w:val="26"/>
          <w:szCs w:val="26"/>
        </w:rPr>
        <w:t>о</w:t>
      </w:r>
      <w:r w:rsidRPr="00786B2F">
        <w:rPr>
          <w:sz w:val="26"/>
          <w:szCs w:val="26"/>
        </w:rPr>
        <w:t>бой.</w:t>
      </w:r>
    </w:p>
    <w:p w:rsidR="003C657B" w:rsidRDefault="003C657B" w:rsidP="003C657B">
      <w:pPr>
        <w:ind w:firstLine="600"/>
        <w:jc w:val="both"/>
        <w:rPr>
          <w:sz w:val="28"/>
          <w:szCs w:val="28"/>
        </w:rPr>
      </w:pPr>
    </w:p>
    <w:p w:rsidR="003C657B" w:rsidRPr="005257BA" w:rsidRDefault="003C657B" w:rsidP="003C657B">
      <w:pPr>
        <w:ind w:firstLine="600"/>
        <w:jc w:val="both"/>
        <w:rPr>
          <w:sz w:val="28"/>
          <w:szCs w:val="28"/>
        </w:rPr>
      </w:pPr>
    </w:p>
    <w:p w:rsidR="003C657B" w:rsidRDefault="003C657B" w:rsidP="003C657B">
      <w:pPr>
        <w:shd w:val="clear" w:color="auto" w:fill="FFFFFF"/>
        <w:tabs>
          <w:tab w:val="left" w:pos="1022"/>
        </w:tabs>
        <w:spacing w:line="317" w:lineRule="exact"/>
        <w:jc w:val="both"/>
        <w:rPr>
          <w:sz w:val="28"/>
          <w:szCs w:val="28"/>
        </w:rPr>
      </w:pPr>
      <w:r w:rsidRPr="00086EA1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МО</w:t>
      </w:r>
    </w:p>
    <w:p w:rsidR="003C657B" w:rsidRPr="004D0C0D" w:rsidRDefault="003C657B" w:rsidP="003C657B">
      <w:pPr>
        <w:shd w:val="clear" w:color="auto" w:fill="FFFFFF"/>
        <w:tabs>
          <w:tab w:val="left" w:pos="1022"/>
        </w:tabs>
        <w:spacing w:line="317" w:lineRule="exact"/>
        <w:jc w:val="both"/>
        <w:rPr>
          <w:sz w:val="28"/>
          <w:szCs w:val="28"/>
        </w:rPr>
      </w:pPr>
      <w:r w:rsidRPr="003E33D3">
        <w:rPr>
          <w:sz w:val="28"/>
          <w:szCs w:val="28"/>
        </w:rPr>
        <w:t>сельско</w:t>
      </w:r>
      <w:r>
        <w:rPr>
          <w:sz w:val="28"/>
          <w:szCs w:val="28"/>
        </w:rPr>
        <w:t>е</w:t>
      </w:r>
      <w:r w:rsidRPr="003E33D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3E33D3">
        <w:rPr>
          <w:sz w:val="28"/>
          <w:szCs w:val="28"/>
        </w:rPr>
        <w:t xml:space="preserve"> «Аргада»</w:t>
      </w:r>
      <w:r>
        <w:rPr>
          <w:sz w:val="28"/>
          <w:szCs w:val="28"/>
        </w:rPr>
        <w:t xml:space="preserve">                                                             Б.Б. </w:t>
      </w:r>
      <w:proofErr w:type="spellStart"/>
      <w:r>
        <w:rPr>
          <w:sz w:val="28"/>
          <w:szCs w:val="28"/>
        </w:rPr>
        <w:t>Дондупов</w:t>
      </w:r>
      <w:proofErr w:type="spellEnd"/>
      <w:r>
        <w:rPr>
          <w:sz w:val="28"/>
          <w:szCs w:val="28"/>
        </w:rPr>
        <w:t xml:space="preserve">  </w:t>
      </w:r>
    </w:p>
    <w:p w:rsidR="003C657B" w:rsidRDefault="003C657B" w:rsidP="003C657B">
      <w:pPr>
        <w:rPr>
          <w:sz w:val="28"/>
        </w:rPr>
      </w:pPr>
    </w:p>
    <w:p w:rsidR="003C657B" w:rsidRPr="00594C60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>
        <w:rPr>
          <w:bCs/>
          <w:sz w:val="28"/>
          <w:szCs w:val="28"/>
        </w:rPr>
        <w:br w:type="page"/>
      </w:r>
      <w:r w:rsidRPr="00594C60">
        <w:rPr>
          <w:bCs/>
          <w:sz w:val="20"/>
          <w:szCs w:val="20"/>
        </w:rPr>
        <w:lastRenderedPageBreak/>
        <w:t>Приложение № 1</w:t>
      </w:r>
    </w:p>
    <w:p w:rsidR="003C657B" w:rsidRPr="00594C60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594C60">
        <w:rPr>
          <w:bCs/>
          <w:sz w:val="20"/>
          <w:szCs w:val="20"/>
        </w:rPr>
        <w:t>к постановлению администрации</w:t>
      </w:r>
    </w:p>
    <w:p w:rsidR="003C657B" w:rsidRPr="00594C60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594C60">
        <w:rPr>
          <w:bCs/>
          <w:sz w:val="20"/>
          <w:szCs w:val="20"/>
        </w:rPr>
        <w:t>муниципального образования</w:t>
      </w:r>
    </w:p>
    <w:p w:rsidR="003C657B" w:rsidRPr="00594C60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594C60">
        <w:rPr>
          <w:bCs/>
          <w:sz w:val="20"/>
          <w:szCs w:val="20"/>
        </w:rPr>
        <w:t xml:space="preserve"> </w:t>
      </w:r>
      <w:r w:rsidRPr="00594C60">
        <w:rPr>
          <w:sz w:val="20"/>
          <w:szCs w:val="20"/>
        </w:rPr>
        <w:t>сельское поселение «Аргада»</w:t>
      </w: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  <w:u w:val="single"/>
        </w:rPr>
      </w:pPr>
      <w:r w:rsidRPr="00594C60">
        <w:rPr>
          <w:bCs/>
          <w:sz w:val="20"/>
          <w:szCs w:val="20"/>
          <w:u w:val="single"/>
        </w:rPr>
        <w:t xml:space="preserve">от </w:t>
      </w:r>
      <w:r>
        <w:rPr>
          <w:bCs/>
          <w:sz w:val="20"/>
          <w:szCs w:val="20"/>
          <w:u w:val="single"/>
        </w:rPr>
        <w:t>01</w:t>
      </w:r>
      <w:r w:rsidRPr="00594C60">
        <w:rPr>
          <w:bCs/>
          <w:sz w:val="20"/>
          <w:szCs w:val="20"/>
          <w:u w:val="single"/>
        </w:rPr>
        <w:t>.0</w:t>
      </w:r>
      <w:r>
        <w:rPr>
          <w:bCs/>
          <w:sz w:val="20"/>
          <w:szCs w:val="20"/>
          <w:u w:val="single"/>
        </w:rPr>
        <w:t>4</w:t>
      </w:r>
      <w:r w:rsidRPr="00594C60">
        <w:rPr>
          <w:bCs/>
          <w:sz w:val="20"/>
          <w:szCs w:val="20"/>
          <w:u w:val="single"/>
        </w:rPr>
        <w:t>.202</w:t>
      </w:r>
      <w:r>
        <w:rPr>
          <w:bCs/>
          <w:sz w:val="20"/>
          <w:szCs w:val="20"/>
          <w:u w:val="single"/>
        </w:rPr>
        <w:t>4</w:t>
      </w:r>
      <w:r w:rsidRPr="00594C60">
        <w:rPr>
          <w:bCs/>
          <w:sz w:val="20"/>
          <w:szCs w:val="20"/>
          <w:u w:val="single"/>
        </w:rPr>
        <w:t xml:space="preserve"> г. № </w:t>
      </w:r>
      <w:r>
        <w:rPr>
          <w:bCs/>
          <w:sz w:val="20"/>
          <w:szCs w:val="20"/>
          <w:u w:val="single"/>
        </w:rPr>
        <w:t>13</w:t>
      </w: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0"/>
          <w:szCs w:val="20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ind w:firstLine="540"/>
        <w:jc w:val="right"/>
        <w:rPr>
          <w:bCs/>
          <w:sz w:val="28"/>
          <w:szCs w:val="28"/>
        </w:rPr>
      </w:pPr>
    </w:p>
    <w:p w:rsidR="003C657B" w:rsidRPr="00786B2F" w:rsidRDefault="003C657B" w:rsidP="003C657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6B2F">
        <w:rPr>
          <w:b/>
          <w:bCs/>
          <w:sz w:val="28"/>
          <w:szCs w:val="28"/>
        </w:rPr>
        <w:t>ФОРМЫ</w:t>
      </w:r>
    </w:p>
    <w:p w:rsidR="003C657B" w:rsidRPr="00786B2F" w:rsidRDefault="003C657B" w:rsidP="003C657B">
      <w:pPr>
        <w:jc w:val="center"/>
        <w:rPr>
          <w:b/>
          <w:bCs/>
          <w:sz w:val="28"/>
          <w:szCs w:val="28"/>
        </w:rPr>
      </w:pPr>
      <w:r w:rsidRPr="00786B2F">
        <w:rPr>
          <w:b/>
          <w:bCs/>
          <w:sz w:val="28"/>
          <w:szCs w:val="28"/>
        </w:rPr>
        <w:t>участия граждан в обеспечении первичных мер пожарной безопасности,</w:t>
      </w:r>
    </w:p>
    <w:p w:rsidR="003C657B" w:rsidRPr="00786B2F" w:rsidRDefault="003C657B" w:rsidP="003C657B">
      <w:pPr>
        <w:jc w:val="center"/>
        <w:rPr>
          <w:b/>
          <w:bCs/>
          <w:sz w:val="28"/>
          <w:szCs w:val="28"/>
        </w:rPr>
      </w:pPr>
      <w:r w:rsidRPr="00786B2F">
        <w:rPr>
          <w:b/>
          <w:bCs/>
          <w:sz w:val="28"/>
          <w:szCs w:val="28"/>
        </w:rPr>
        <w:t>в том числе в деятельности добровольной пожарной охраны,</w:t>
      </w:r>
    </w:p>
    <w:p w:rsidR="003C657B" w:rsidRDefault="003C657B" w:rsidP="003C657B">
      <w:pPr>
        <w:jc w:val="center"/>
        <w:rPr>
          <w:sz w:val="26"/>
          <w:szCs w:val="26"/>
        </w:rPr>
      </w:pPr>
      <w:r w:rsidRPr="00786B2F">
        <w:rPr>
          <w:b/>
          <w:bCs/>
          <w:sz w:val="28"/>
          <w:szCs w:val="28"/>
        </w:rPr>
        <w:t xml:space="preserve">на территории муниципального образования </w:t>
      </w:r>
      <w:r w:rsidRPr="00EF430D">
        <w:rPr>
          <w:b/>
          <w:sz w:val="28"/>
          <w:szCs w:val="28"/>
        </w:rPr>
        <w:t>сельское поселение «Аргада»</w:t>
      </w:r>
    </w:p>
    <w:p w:rsidR="003C657B" w:rsidRPr="00C412A4" w:rsidRDefault="003C657B" w:rsidP="003C657B">
      <w:pPr>
        <w:jc w:val="center"/>
        <w:rPr>
          <w:sz w:val="28"/>
          <w:szCs w:val="28"/>
        </w:rPr>
      </w:pPr>
      <w:r w:rsidRPr="00C412A4">
        <w:rPr>
          <w:sz w:val="28"/>
          <w:szCs w:val="28"/>
        </w:rPr>
        <w:t>1. Формами участия граждан в обеспечении первичных мер пожарной безопасности и в деятельности добровольной пожарной охраны на территории сельск</w:t>
      </w:r>
      <w:r>
        <w:rPr>
          <w:sz w:val="28"/>
          <w:szCs w:val="28"/>
        </w:rPr>
        <w:t>ого</w:t>
      </w:r>
      <w:r w:rsidRPr="00C412A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C412A4">
        <w:rPr>
          <w:sz w:val="28"/>
          <w:szCs w:val="28"/>
        </w:rPr>
        <w:t xml:space="preserve"> являются:</w:t>
      </w:r>
    </w:p>
    <w:p w:rsidR="003C657B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1.1. Формы участия граждан в обеспечении первичных мер пожарной безопасности на работе и в быту:</w:t>
      </w:r>
    </w:p>
    <w:p w:rsidR="003C657B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обсуждение проектов нормативных правовых актов в области пожарной безопасности, разрабатываемых органами местного самоуправления;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получение информации по вопросам обеспечения первичных мер пожарной безопасности;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соблюдение</w:t>
      </w:r>
      <w:r>
        <w:rPr>
          <w:sz w:val="28"/>
          <w:szCs w:val="28"/>
        </w:rPr>
        <w:t xml:space="preserve"> </w:t>
      </w:r>
      <w:hyperlink r:id="rId9" w:history="1">
        <w:r w:rsidRPr="00C412A4">
          <w:rPr>
            <w:rStyle w:val="a4"/>
            <w:sz w:val="28"/>
            <w:szCs w:val="28"/>
            <w:bdr w:val="none" w:sz="0" w:space="0" w:color="auto" w:frame="1"/>
          </w:rPr>
          <w:t>правил</w:t>
        </w:r>
      </w:hyperlink>
      <w:r>
        <w:rPr>
          <w:sz w:val="28"/>
          <w:szCs w:val="28"/>
        </w:rPr>
        <w:t xml:space="preserve"> </w:t>
      </w:r>
      <w:r w:rsidRPr="00C412A4">
        <w:rPr>
          <w:sz w:val="28"/>
          <w:szCs w:val="28"/>
        </w:rPr>
        <w:t>пожарной безопасности на работе и в быту;</w:t>
      </w:r>
    </w:p>
    <w:p w:rsidR="003C657B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</w:t>
      </w:r>
      <w:r>
        <w:rPr>
          <w:sz w:val="28"/>
          <w:szCs w:val="28"/>
        </w:rPr>
        <w:t xml:space="preserve"> </w:t>
      </w:r>
      <w:hyperlink r:id="rId10" w:history="1">
        <w:r w:rsidRPr="00C412A4">
          <w:rPr>
            <w:rStyle w:val="a4"/>
            <w:sz w:val="28"/>
            <w:szCs w:val="28"/>
            <w:bdr w:val="none" w:sz="0" w:space="0" w:color="auto" w:frame="1"/>
          </w:rPr>
          <w:t>правилами</w:t>
        </w:r>
      </w:hyperlink>
      <w:r>
        <w:rPr>
          <w:sz w:val="28"/>
          <w:szCs w:val="28"/>
        </w:rPr>
        <w:t xml:space="preserve"> </w:t>
      </w:r>
      <w:r w:rsidRPr="00C412A4">
        <w:rPr>
          <w:sz w:val="28"/>
          <w:szCs w:val="28"/>
        </w:rPr>
        <w:t>пожарной безопасности и перечн</w:t>
      </w:r>
      <w:r>
        <w:rPr>
          <w:sz w:val="28"/>
          <w:szCs w:val="28"/>
        </w:rPr>
        <w:t>е</w:t>
      </w:r>
      <w:r w:rsidRPr="00C412A4">
        <w:rPr>
          <w:sz w:val="28"/>
          <w:szCs w:val="28"/>
        </w:rPr>
        <w:t>м, утвержденным</w:t>
      </w:r>
      <w:r>
        <w:rPr>
          <w:sz w:val="28"/>
          <w:szCs w:val="28"/>
        </w:rPr>
        <w:t xml:space="preserve"> согласно приложению № 2</w:t>
      </w:r>
      <w:r w:rsidRPr="00C412A4">
        <w:rPr>
          <w:sz w:val="28"/>
          <w:szCs w:val="28"/>
        </w:rPr>
        <w:t>;</w:t>
      </w:r>
    </w:p>
    <w:p w:rsidR="003C657B" w:rsidRPr="008120BE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97217">
        <w:rPr>
          <w:sz w:val="28"/>
          <w:szCs w:val="28"/>
          <w:shd w:val="clear" w:color="auto" w:fill="F9F9F9"/>
        </w:rPr>
        <w:t xml:space="preserve">осуществление общественного </w:t>
      </w:r>
      <w:proofErr w:type="gramStart"/>
      <w:r w:rsidRPr="00897217">
        <w:rPr>
          <w:sz w:val="28"/>
          <w:szCs w:val="28"/>
          <w:shd w:val="clear" w:color="auto" w:fill="F9F9F9"/>
        </w:rPr>
        <w:t>контроля за</w:t>
      </w:r>
      <w:proofErr w:type="gramEnd"/>
      <w:r w:rsidRPr="00897217">
        <w:rPr>
          <w:sz w:val="28"/>
          <w:szCs w:val="28"/>
          <w:shd w:val="clear" w:color="auto" w:fill="F9F9F9"/>
        </w:rPr>
        <w:t xml:space="preserve"> обеспечением пожарной безопасности;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при обнаружении пожаров немедленно уведомлять о них пожарную охрану;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до прибытия пожарной охраны принимать посильные меры по спасению людей, имущества и тушению пожаров;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оказывать содействие пожарной охране при тушении пожаров;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выполнять предписания, п</w:t>
      </w:r>
      <w:r>
        <w:rPr>
          <w:sz w:val="28"/>
          <w:szCs w:val="28"/>
        </w:rPr>
        <w:t>редостережения</w:t>
      </w:r>
      <w:r w:rsidRPr="00C412A4">
        <w:rPr>
          <w:sz w:val="28"/>
          <w:szCs w:val="28"/>
        </w:rPr>
        <w:t xml:space="preserve"> и иные законные требования должностных лиц </w:t>
      </w:r>
      <w:r>
        <w:rPr>
          <w:sz w:val="28"/>
          <w:szCs w:val="28"/>
        </w:rPr>
        <w:t xml:space="preserve">органов </w:t>
      </w:r>
      <w:r w:rsidRPr="00C412A4">
        <w:rPr>
          <w:sz w:val="28"/>
          <w:szCs w:val="28"/>
        </w:rPr>
        <w:t>государственного пожарного надзора;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 xml:space="preserve">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</w:t>
      </w:r>
      <w:proofErr w:type="gramStart"/>
      <w:r w:rsidRPr="00C412A4">
        <w:rPr>
          <w:sz w:val="28"/>
          <w:szCs w:val="28"/>
        </w:rPr>
        <w:t>контроля за</w:t>
      </w:r>
      <w:proofErr w:type="gramEnd"/>
      <w:r w:rsidRPr="00C412A4">
        <w:rPr>
          <w:sz w:val="28"/>
          <w:szCs w:val="28"/>
        </w:rPr>
        <w:t xml:space="preserve"> соблюдением требований пожарной безопасности и пресечения их нарушений;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оказание помощи органам местного самоуправления 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безопасность, в изготовлении и распространении среди населения противопожарных памяток, листовок.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1.2. Формы участия граждан в добровольной пожарной охране: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lastRenderedPageBreak/>
        <w:t>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проведении противопожарной пропаганды;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несении службы (дежурства) в подразделениях пожарной добровольной охраны;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предупреждении пожаров;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участие в тушении пожаров;</w:t>
      </w:r>
    </w:p>
    <w:p w:rsidR="003C657B" w:rsidRPr="00C412A4" w:rsidRDefault="003C657B" w:rsidP="003C657B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412A4">
        <w:rPr>
          <w:sz w:val="28"/>
          <w:szCs w:val="28"/>
        </w:rPr>
        <w:t>проверка противопожарного состояния объектов или их отдельных участков на соответствующей территории муниципального образования (организации).</w:t>
      </w: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Default="003C657B" w:rsidP="003C657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786B2F">
        <w:rPr>
          <w:bCs/>
          <w:sz w:val="20"/>
          <w:szCs w:val="20"/>
        </w:rPr>
        <w:lastRenderedPageBreak/>
        <w:t>Приложение № 2</w:t>
      </w: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786B2F">
        <w:rPr>
          <w:bCs/>
          <w:sz w:val="20"/>
          <w:szCs w:val="20"/>
        </w:rPr>
        <w:t>к постановлению администрации</w:t>
      </w: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786B2F">
        <w:rPr>
          <w:bCs/>
          <w:sz w:val="20"/>
          <w:szCs w:val="20"/>
        </w:rPr>
        <w:t>муниципального образования</w:t>
      </w:r>
    </w:p>
    <w:p w:rsidR="003C657B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sz w:val="20"/>
          <w:szCs w:val="20"/>
        </w:rPr>
      </w:pPr>
      <w:r w:rsidRPr="00EF430D">
        <w:rPr>
          <w:sz w:val="20"/>
          <w:szCs w:val="20"/>
        </w:rPr>
        <w:t>сельское поселение «Аргада»</w:t>
      </w:r>
    </w:p>
    <w:p w:rsidR="003C657B" w:rsidRPr="00786B2F" w:rsidRDefault="003C657B" w:rsidP="003C657B">
      <w:pPr>
        <w:widowControl w:val="0"/>
        <w:autoSpaceDE w:val="0"/>
        <w:autoSpaceDN w:val="0"/>
        <w:adjustRightInd w:val="0"/>
        <w:ind w:left="4920"/>
        <w:jc w:val="right"/>
        <w:rPr>
          <w:bCs/>
          <w:sz w:val="20"/>
          <w:szCs w:val="20"/>
        </w:rPr>
      </w:pPr>
      <w:r w:rsidRPr="00786B2F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</w:t>
      </w:r>
      <w:r>
        <w:rPr>
          <w:bCs/>
          <w:sz w:val="20"/>
          <w:szCs w:val="20"/>
        </w:rPr>
        <w:t>1</w:t>
      </w:r>
      <w:r>
        <w:rPr>
          <w:bCs/>
          <w:sz w:val="20"/>
          <w:szCs w:val="20"/>
        </w:rPr>
        <w:t>.0</w:t>
      </w:r>
      <w:r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.202</w:t>
      </w:r>
      <w:r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 xml:space="preserve"> г.</w:t>
      </w:r>
      <w:r w:rsidRPr="00786B2F">
        <w:rPr>
          <w:bCs/>
          <w:sz w:val="20"/>
          <w:szCs w:val="20"/>
        </w:rPr>
        <w:t xml:space="preserve"> № </w:t>
      </w:r>
      <w:r>
        <w:rPr>
          <w:bCs/>
          <w:sz w:val="20"/>
          <w:szCs w:val="20"/>
        </w:rPr>
        <w:t>13</w:t>
      </w:r>
      <w:bookmarkStart w:id="0" w:name="_GoBack"/>
      <w:bookmarkEnd w:id="0"/>
    </w:p>
    <w:p w:rsidR="003C657B" w:rsidRDefault="003C657B" w:rsidP="003C657B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3C657B" w:rsidRDefault="003C657B" w:rsidP="003C657B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  <w:r w:rsidRPr="00EA6FA6">
        <w:rPr>
          <w:spacing w:val="1"/>
          <w:sz w:val="28"/>
          <w:szCs w:val="28"/>
        </w:rPr>
        <w:t>П</w:t>
      </w:r>
      <w:r>
        <w:rPr>
          <w:spacing w:val="1"/>
          <w:sz w:val="28"/>
          <w:szCs w:val="28"/>
        </w:rPr>
        <w:t>еречень</w:t>
      </w:r>
      <w:r w:rsidRPr="00EA6FA6">
        <w:rPr>
          <w:spacing w:val="1"/>
          <w:sz w:val="28"/>
          <w:szCs w:val="28"/>
        </w:rPr>
        <w:t xml:space="preserve"> первичных средств тушения пожаров и противопожарного инвентаря, обязательного для помещений и строений, находящихся в собственности (пользовании) граждан на территории муниципального образования </w:t>
      </w:r>
    </w:p>
    <w:p w:rsidR="003C657B" w:rsidRPr="00EF430D" w:rsidRDefault="003C657B" w:rsidP="003C657B">
      <w:pPr>
        <w:shd w:val="clear" w:color="auto" w:fill="FFFFFF"/>
        <w:jc w:val="center"/>
        <w:textAlignment w:val="baseline"/>
        <w:outlineLvl w:val="1"/>
        <w:rPr>
          <w:spacing w:val="1"/>
          <w:sz w:val="28"/>
          <w:szCs w:val="28"/>
        </w:rPr>
      </w:pPr>
      <w:r w:rsidRPr="00EF430D">
        <w:rPr>
          <w:sz w:val="28"/>
          <w:szCs w:val="28"/>
        </w:rPr>
        <w:t>сельское поселение «Аргада»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2393"/>
        <w:gridCol w:w="1302"/>
        <w:gridCol w:w="1761"/>
        <w:gridCol w:w="1302"/>
        <w:gridCol w:w="942"/>
        <w:gridCol w:w="842"/>
        <w:gridCol w:w="169"/>
      </w:tblGrid>
      <w:tr w:rsidR="003C657B" w:rsidRPr="00EA6FA6" w:rsidTr="002B447D">
        <w:trPr>
          <w:trHeight w:val="12"/>
        </w:trPr>
        <w:tc>
          <w:tcPr>
            <w:tcW w:w="644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2393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1302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1761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1302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942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842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169" w:type="dxa"/>
            <w:shd w:val="clear" w:color="auto" w:fill="FFFFFF"/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 xml:space="preserve">N </w:t>
            </w:r>
            <w:proofErr w:type="gramStart"/>
            <w:r w:rsidRPr="00EA6FA6">
              <w:rPr>
                <w:color w:val="2D2D2D"/>
                <w:spacing w:val="1"/>
              </w:rPr>
              <w:t>п</w:t>
            </w:r>
            <w:proofErr w:type="gramEnd"/>
            <w:r w:rsidRPr="00EA6FA6">
              <w:rPr>
                <w:color w:val="2D2D2D"/>
                <w:spacing w:val="1"/>
              </w:rPr>
              <w:t>/п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Наименование зданий и помещений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proofErr w:type="spellStart"/>
            <w:r w:rsidRPr="00EA6FA6">
              <w:rPr>
                <w:color w:val="2D2D2D"/>
                <w:spacing w:val="1"/>
              </w:rPr>
              <w:t>Защищ</w:t>
            </w:r>
            <w:proofErr w:type="gramStart"/>
            <w:r w:rsidRPr="00EA6FA6">
              <w:rPr>
                <w:color w:val="2D2D2D"/>
                <w:spacing w:val="1"/>
              </w:rPr>
              <w:t>а</w:t>
            </w:r>
            <w:proofErr w:type="spellEnd"/>
            <w:r w:rsidRPr="00EA6FA6">
              <w:rPr>
                <w:color w:val="2D2D2D"/>
                <w:spacing w:val="1"/>
              </w:rPr>
              <w:t>-</w:t>
            </w:r>
            <w:proofErr w:type="gramEnd"/>
            <w:r w:rsidRPr="00EA6FA6">
              <w:rPr>
                <w:color w:val="2D2D2D"/>
                <w:spacing w:val="1"/>
              </w:rPr>
              <w:br/>
            </w:r>
            <w:proofErr w:type="spellStart"/>
            <w:r w:rsidRPr="00EA6FA6">
              <w:rPr>
                <w:color w:val="2D2D2D"/>
                <w:spacing w:val="1"/>
              </w:rPr>
              <w:t>емая</w:t>
            </w:r>
            <w:proofErr w:type="spellEnd"/>
            <w:r w:rsidRPr="00EA6FA6">
              <w:rPr>
                <w:color w:val="2D2D2D"/>
                <w:spacing w:val="1"/>
              </w:rPr>
              <w:t xml:space="preserve"> площадь</w:t>
            </w:r>
          </w:p>
        </w:tc>
        <w:tc>
          <w:tcPr>
            <w:tcW w:w="5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Средства пожаротушения и противопожарного инвентаря (штук)</w:t>
            </w:r>
          </w:p>
        </w:tc>
      </w:tr>
      <w:tr w:rsidR="003C657B" w:rsidRPr="00EA6FA6" w:rsidTr="002B447D">
        <w:tc>
          <w:tcPr>
            <w:tcW w:w="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2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rPr>
                <w:color w:val="242424"/>
                <w:spacing w:val="1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порошковый огнетушитель ОП-5 (4)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ящик</w:t>
            </w:r>
            <w:r w:rsidRPr="00EA6FA6">
              <w:rPr>
                <w:color w:val="2D2D2D"/>
                <w:spacing w:val="1"/>
              </w:rPr>
              <w:br/>
              <w:t xml:space="preserve">с песком емкостью 0,5 </w:t>
            </w:r>
            <w:proofErr w:type="spellStart"/>
            <w:r w:rsidRPr="00EA6FA6">
              <w:rPr>
                <w:color w:val="2D2D2D"/>
                <w:spacing w:val="1"/>
              </w:rPr>
              <w:t>куб</w:t>
            </w:r>
            <w:proofErr w:type="gramStart"/>
            <w:r w:rsidRPr="00EA6FA6">
              <w:rPr>
                <w:color w:val="2D2D2D"/>
                <w:spacing w:val="1"/>
              </w:rPr>
              <w:t>.м</w:t>
            </w:r>
            <w:proofErr w:type="spellEnd"/>
            <w:proofErr w:type="gramEnd"/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бочка</w:t>
            </w:r>
            <w:r w:rsidRPr="00EA6FA6">
              <w:rPr>
                <w:color w:val="2D2D2D"/>
                <w:spacing w:val="1"/>
              </w:rPr>
              <w:br/>
              <w:t>с водой</w:t>
            </w:r>
            <w:r w:rsidRPr="00EA6FA6">
              <w:rPr>
                <w:color w:val="2D2D2D"/>
                <w:spacing w:val="1"/>
              </w:rPr>
              <w:br/>
              <w:t>и ведро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багор, топор, лопата</w:t>
            </w: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Жилые дома коттеджного типа для постоянного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Дачи и иные жилые здания для сезонного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1(*)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1, 1, (*)</w:t>
            </w: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Частные жилые дома для постоянного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1, 1</w:t>
            </w: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Индивидуальные гаражи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Гараж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Хозяйственные постройки, гаражные кооперативы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Группа построек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0, 1</w:t>
            </w:r>
          </w:p>
        </w:tc>
      </w:tr>
      <w:tr w:rsidR="003C657B" w:rsidRPr="00EA6FA6" w:rsidTr="002B447D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Многоквартирные жилые дома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EA6FA6">
              <w:rPr>
                <w:color w:val="2D2D2D"/>
                <w:spacing w:val="1"/>
              </w:rPr>
              <w:t>Квартира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2959C2" w:rsidRDefault="003C657B" w:rsidP="002B447D">
            <w:pPr>
              <w:spacing w:line="252" w:lineRule="atLeast"/>
              <w:jc w:val="center"/>
              <w:textAlignment w:val="baseline"/>
              <w:rPr>
                <w:color w:val="2D2D2D"/>
                <w:spacing w:val="1"/>
              </w:rPr>
            </w:pPr>
            <w:r w:rsidRPr="002959C2">
              <w:rPr>
                <w:color w:val="2D2D2D"/>
                <w:spacing w:val="1"/>
              </w:rPr>
              <w:t>-</w:t>
            </w:r>
          </w:p>
        </w:tc>
      </w:tr>
      <w:tr w:rsidR="003C657B" w:rsidRPr="00EA6FA6" w:rsidTr="002B447D">
        <w:tc>
          <w:tcPr>
            <w:tcW w:w="918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C657B" w:rsidRPr="00EA6FA6" w:rsidRDefault="003C657B" w:rsidP="002B447D">
            <w:pPr>
              <w:spacing w:line="252" w:lineRule="atLeast"/>
              <w:ind w:firstLine="702"/>
              <w:textAlignment w:val="baseline"/>
              <w:rPr>
                <w:color w:val="2D2D2D"/>
                <w:spacing w:val="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3C657B" w:rsidRPr="00EA6FA6" w:rsidRDefault="003C657B" w:rsidP="002B447D"/>
        </w:tc>
      </w:tr>
    </w:tbl>
    <w:p w:rsidR="003C657B" w:rsidRDefault="003C657B" w:rsidP="003C657B">
      <w:pPr>
        <w:spacing w:line="252" w:lineRule="atLeast"/>
        <w:ind w:firstLine="702"/>
        <w:textAlignment w:val="baseline"/>
        <w:rPr>
          <w:color w:val="2D2D2D"/>
          <w:spacing w:val="1"/>
          <w:sz w:val="28"/>
          <w:szCs w:val="28"/>
        </w:rPr>
      </w:pPr>
      <w:r w:rsidRPr="00EA6FA6">
        <w:rPr>
          <w:color w:val="2D2D2D"/>
          <w:spacing w:val="1"/>
          <w:sz w:val="28"/>
          <w:szCs w:val="28"/>
        </w:rPr>
        <w:t>Примечание:</w:t>
      </w:r>
    </w:p>
    <w:p w:rsidR="003C657B" w:rsidRDefault="003C657B" w:rsidP="003C657B">
      <w:pPr>
        <w:spacing w:line="252" w:lineRule="atLeast"/>
        <w:ind w:firstLine="702"/>
        <w:textAlignment w:val="baseline"/>
        <w:rPr>
          <w:color w:val="2D2D2D"/>
          <w:spacing w:val="1"/>
          <w:sz w:val="28"/>
          <w:szCs w:val="28"/>
        </w:rPr>
      </w:pPr>
      <w:r w:rsidRPr="00EA6FA6">
        <w:rPr>
          <w:color w:val="2D2D2D"/>
          <w:spacing w:val="1"/>
          <w:sz w:val="28"/>
          <w:szCs w:val="28"/>
        </w:rPr>
        <w:t>1. (*) - устанавливается в период проживания (летнее время).</w:t>
      </w:r>
    </w:p>
    <w:p w:rsidR="003C657B" w:rsidRDefault="003C657B" w:rsidP="003C657B">
      <w:pPr>
        <w:widowControl w:val="0"/>
        <w:autoSpaceDE w:val="0"/>
        <w:autoSpaceDN w:val="0"/>
        <w:adjustRightInd w:val="0"/>
        <w:jc w:val="both"/>
        <w:outlineLvl w:val="1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EA6FA6">
        <w:rPr>
          <w:color w:val="2D2D2D"/>
          <w:spacing w:val="1"/>
          <w:sz w:val="28"/>
          <w:szCs w:val="28"/>
        </w:rPr>
        <w:t xml:space="preserve">2. В жилых домах коридорного типа </w:t>
      </w:r>
      <w:proofErr w:type="gramStart"/>
      <w:r w:rsidRPr="00EA6FA6">
        <w:rPr>
          <w:color w:val="2D2D2D"/>
          <w:spacing w:val="1"/>
          <w:sz w:val="28"/>
          <w:szCs w:val="28"/>
        </w:rPr>
        <w:t>устанавливается не менее</w:t>
      </w:r>
      <w:r>
        <w:rPr>
          <w:color w:val="2D2D2D"/>
          <w:spacing w:val="1"/>
          <w:sz w:val="28"/>
          <w:szCs w:val="28"/>
        </w:rPr>
        <w:t xml:space="preserve"> </w:t>
      </w:r>
      <w:r w:rsidRPr="00EA6FA6">
        <w:rPr>
          <w:color w:val="2D2D2D"/>
          <w:spacing w:val="1"/>
          <w:sz w:val="28"/>
          <w:szCs w:val="28"/>
        </w:rPr>
        <w:t>двух</w:t>
      </w:r>
      <w:r>
        <w:rPr>
          <w:color w:val="2D2D2D"/>
          <w:spacing w:val="1"/>
          <w:sz w:val="28"/>
          <w:szCs w:val="28"/>
        </w:rPr>
        <w:t xml:space="preserve"> </w:t>
      </w:r>
      <w:r w:rsidRPr="00EA6FA6">
        <w:rPr>
          <w:color w:val="2D2D2D"/>
          <w:spacing w:val="1"/>
          <w:sz w:val="28"/>
          <w:szCs w:val="28"/>
        </w:rPr>
        <w:t>огнетушителей</w:t>
      </w:r>
      <w:proofErr w:type="gramEnd"/>
      <w:r w:rsidRPr="00EA6FA6">
        <w:rPr>
          <w:color w:val="2D2D2D"/>
          <w:spacing w:val="1"/>
          <w:sz w:val="28"/>
          <w:szCs w:val="28"/>
        </w:rPr>
        <w:t xml:space="preserve"> на этаж.</w:t>
      </w:r>
    </w:p>
    <w:p w:rsidR="003C657B" w:rsidRDefault="003C657B" w:rsidP="003C657B">
      <w:pPr>
        <w:widowControl w:val="0"/>
        <w:autoSpaceDE w:val="0"/>
        <w:autoSpaceDN w:val="0"/>
        <w:adjustRightInd w:val="0"/>
        <w:jc w:val="both"/>
        <w:outlineLvl w:val="1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ab/>
      </w:r>
      <w:r w:rsidRPr="00EA6FA6">
        <w:rPr>
          <w:color w:val="2D2D2D"/>
          <w:spacing w:val="1"/>
          <w:sz w:val="28"/>
          <w:szCs w:val="28"/>
        </w:rPr>
        <w:t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1,5 м.</w:t>
      </w:r>
      <w:r>
        <w:rPr>
          <w:color w:val="2D2D2D"/>
          <w:spacing w:val="1"/>
          <w:sz w:val="28"/>
          <w:szCs w:val="28"/>
        </w:rPr>
        <w:tab/>
      </w:r>
      <w:r w:rsidRPr="00EA6FA6">
        <w:rPr>
          <w:color w:val="2D2D2D"/>
          <w:spacing w:val="1"/>
          <w:sz w:val="28"/>
          <w:szCs w:val="28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2E485F" w:rsidRDefault="003C657B"/>
    <w:sectPr w:rsidR="002E485F" w:rsidSect="003C65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E6"/>
    <w:rsid w:val="000F56EC"/>
    <w:rsid w:val="003C657B"/>
    <w:rsid w:val="007020E6"/>
    <w:rsid w:val="0071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C657B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3C657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5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5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C657B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3C657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5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5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3A7BD869CBD0C61388DF2121831675F7B9BB641C403ED74DE15CCB987CB0CE17282519DFAB19B7DC129Dx20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3A7BD869CBD0C61388C12C37EF4A7FF5B1E36F1E4B358710BE0796CFx705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3A7BD869CBD0C61388C12C37EF4A7FF5B0E46D1C4A358710BE0796CF75BA9950677C5899xA0FH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ECBE331242F6A1C161752766219271439992590B778ACFDB6AB042A4BDD16758EEA38D724D7D9847oAO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BE331242F6A1C161752766219271439992590B778ACFDB6AB042A4BDD16758EEA38D724D7D9847oAO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6252</Characters>
  <Application>Microsoft Office Word</Application>
  <DocSecurity>0</DocSecurity>
  <Lines>52</Lines>
  <Paragraphs>14</Paragraphs>
  <ScaleCrop>false</ScaleCrop>
  <Company/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2024-04-09T00:45:00Z</dcterms:created>
  <dcterms:modified xsi:type="dcterms:W3CDTF">2024-04-09T00:48:00Z</dcterms:modified>
</cp:coreProperties>
</file>